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9480" w14:textId="77777777" w:rsidR="003756D8" w:rsidRDefault="00311680">
      <w:pPr>
        <w:spacing w:after="0" w:line="240" w:lineRule="auto"/>
        <w:rPr>
          <w:rFonts w:cs="Calibri"/>
          <w:b/>
          <w:color w:val="FFFFFF"/>
          <w:sz w:val="72"/>
          <w:szCs w:val="72"/>
        </w:rPr>
      </w:pPr>
      <w:r w:rsidRPr="00AE743C">
        <w:rPr>
          <w:noProof/>
          <w:lang w:eastAsia="en-NZ"/>
        </w:rPr>
        <w:drawing>
          <wp:anchor distT="0" distB="0" distL="114300" distR="114300" simplePos="0" relativeHeight="251667456" behindDoc="0" locked="0" layoutInCell="1" allowOverlap="1" wp14:anchorId="4E8A85C1" wp14:editId="333A1767">
            <wp:simplePos x="0" y="0"/>
            <wp:positionH relativeFrom="margin">
              <wp:posOffset>6350</wp:posOffset>
            </wp:positionH>
            <wp:positionV relativeFrom="margin">
              <wp:posOffset>-146050</wp:posOffset>
            </wp:positionV>
            <wp:extent cx="6838950" cy="178845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6729" cy="179833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3360" behindDoc="1" locked="0" layoutInCell="1" allowOverlap="1" wp14:anchorId="56A09F89" wp14:editId="6B1531CB">
            <wp:simplePos x="0" y="0"/>
            <wp:positionH relativeFrom="margin">
              <wp:align>left</wp:align>
            </wp:positionH>
            <wp:positionV relativeFrom="paragraph">
              <wp:posOffset>492363</wp:posOffset>
            </wp:positionV>
            <wp:extent cx="6858000" cy="9628959"/>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628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CBD5B" w14:textId="77777777" w:rsidR="003756D8" w:rsidRDefault="003756D8">
      <w:pPr>
        <w:spacing w:after="0" w:line="240" w:lineRule="auto"/>
        <w:rPr>
          <w:rFonts w:cs="Calibri"/>
          <w:b/>
          <w:color w:val="FFFFFF"/>
          <w:sz w:val="72"/>
          <w:szCs w:val="72"/>
        </w:rPr>
      </w:pPr>
    </w:p>
    <w:p w14:paraId="21091125" w14:textId="77777777" w:rsidR="003756D8" w:rsidRDefault="003756D8">
      <w:pPr>
        <w:spacing w:after="0" w:line="240" w:lineRule="auto"/>
        <w:rPr>
          <w:rFonts w:cs="Calibri"/>
          <w:b/>
          <w:color w:val="FFFFFF"/>
          <w:sz w:val="72"/>
          <w:szCs w:val="72"/>
        </w:rPr>
      </w:pPr>
    </w:p>
    <w:p w14:paraId="73E37E0C" w14:textId="77777777" w:rsidR="00FE43DA" w:rsidRDefault="00311680" w:rsidP="00311680">
      <w:pPr>
        <w:spacing w:after="0" w:line="240" w:lineRule="auto"/>
        <w:jc w:val="center"/>
      </w:pPr>
      <w:r w:rsidRPr="00311680">
        <w:rPr>
          <w:rFonts w:cs="Calibri"/>
          <w:i/>
          <w:noProof/>
          <w:color w:val="FFFFFF"/>
          <w:sz w:val="44"/>
          <w:szCs w:val="44"/>
          <w:lang w:eastAsia="en-NZ"/>
        </w:rPr>
        <mc:AlternateContent>
          <mc:Choice Requires="wps">
            <w:drawing>
              <wp:anchor distT="45720" distB="45720" distL="114300" distR="114300" simplePos="0" relativeHeight="251665408" behindDoc="0" locked="0" layoutInCell="1" allowOverlap="1" wp14:anchorId="27242F96" wp14:editId="32424444">
                <wp:simplePos x="0" y="0"/>
                <wp:positionH relativeFrom="margin">
                  <wp:posOffset>786765</wp:posOffset>
                </wp:positionH>
                <wp:positionV relativeFrom="paragraph">
                  <wp:posOffset>2825750</wp:posOffset>
                </wp:positionV>
                <wp:extent cx="5238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chemeClr val="accent2">
                            <a:lumMod val="60000"/>
                            <a:lumOff val="40000"/>
                          </a:schemeClr>
                        </a:solidFill>
                        <a:ln w="9525">
                          <a:noFill/>
                          <a:miter lim="800000"/>
                          <a:headEnd/>
                          <a:tailEnd/>
                        </a:ln>
                      </wps:spPr>
                      <wps:txbx>
                        <w:txbxContent>
                          <w:p w14:paraId="03A867BE" w14:textId="77777777" w:rsidR="00311680" w:rsidRDefault="00311680" w:rsidP="00311680">
                            <w:pPr>
                              <w:jc w:val="center"/>
                            </w:pPr>
                            <w:r>
                              <w:rPr>
                                <w:rFonts w:cs="Calibri"/>
                                <w:b/>
                                <w:color w:val="FFFFFF"/>
                                <w:sz w:val="72"/>
                                <w:szCs w:val="72"/>
                              </w:rPr>
                              <w:t>i</w:t>
                            </w:r>
                            <w:r w:rsidRPr="003756D8">
                              <w:rPr>
                                <w:rFonts w:cs="Calibri"/>
                                <w:b/>
                                <w:color w:val="FFFFFF"/>
                                <w:sz w:val="72"/>
                                <w:szCs w:val="72"/>
                                <w:vertAlign w:val="superscript"/>
                              </w:rPr>
                              <w:t>3</w:t>
                            </w:r>
                            <w:r>
                              <w:rPr>
                                <w:rFonts w:cs="Calibri"/>
                                <w:b/>
                                <w:color w:val="FFFFFF"/>
                                <w:sz w:val="72"/>
                                <w:szCs w:val="72"/>
                              </w:rPr>
                              <w:t xml:space="preserve"> Fellows Programme – Expression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42F96" id="_x0000_t202" coordsize="21600,21600" o:spt="202" path="m,l,21600r21600,l21600,xe">
                <v:stroke joinstyle="miter"/>
                <v:path gradientshapeok="t" o:connecttype="rect"/>
              </v:shapetype>
              <v:shape id="Text Box 2" o:spid="_x0000_s1026" type="#_x0000_t202" style="position:absolute;left:0;text-align:left;margin-left:61.95pt;margin-top:222.5pt;width:41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" fillcolor="#f4b083 [1941]" stroked="f">
                <v:textbox style="mso-fit-shape-to-text:t">
                  <w:txbxContent>
                    <w:p w14:paraId="03A867BE" w14:textId="77777777" w:rsidR="00311680" w:rsidRDefault="00311680" w:rsidP="00311680">
                      <w:pPr>
                        <w:jc w:val="center"/>
                      </w:pPr>
                      <w:r>
                        <w:rPr>
                          <w:rFonts w:cs="Calibri"/>
                          <w:b/>
                          <w:color w:val="FFFFFF"/>
                          <w:sz w:val="72"/>
                          <w:szCs w:val="72"/>
                        </w:rPr>
                        <w:t>i</w:t>
                      </w:r>
                      <w:r w:rsidRPr="003756D8">
                        <w:rPr>
                          <w:rFonts w:cs="Calibri"/>
                          <w:b/>
                          <w:color w:val="FFFFFF"/>
                          <w:sz w:val="72"/>
                          <w:szCs w:val="72"/>
                          <w:vertAlign w:val="superscript"/>
                        </w:rPr>
                        <w:t>3</w:t>
                      </w:r>
                      <w:r>
                        <w:rPr>
                          <w:rFonts w:cs="Calibri"/>
                          <w:b/>
                          <w:color w:val="FFFFFF"/>
                          <w:sz w:val="72"/>
                          <w:szCs w:val="72"/>
                        </w:rPr>
                        <w:t xml:space="preserve"> Fellows Programme – Expression of Interest</w:t>
                      </w:r>
                    </w:p>
                  </w:txbxContent>
                </v:textbox>
                <w10:wrap type="square" anchorx="margin"/>
              </v:shape>
            </w:pict>
          </mc:Fallback>
        </mc:AlternateContent>
      </w:r>
      <w:r>
        <w:rPr>
          <w:noProof/>
          <w:lang w:eastAsia="en-NZ"/>
        </w:rPr>
        <w:drawing>
          <wp:anchor distT="0" distB="0" distL="114300" distR="114300" simplePos="0" relativeHeight="251661312" behindDoc="0" locked="0" layoutInCell="1" allowOverlap="1" wp14:anchorId="3341B614" wp14:editId="7AF2DAC7">
            <wp:simplePos x="0" y="0"/>
            <wp:positionH relativeFrom="margin">
              <wp:align>right</wp:align>
            </wp:positionH>
            <wp:positionV relativeFrom="paragraph">
              <wp:posOffset>7308215</wp:posOffset>
            </wp:positionV>
            <wp:extent cx="1069340" cy="396240"/>
            <wp:effectExtent l="0" t="0" r="0" b="381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3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anchor distT="0" distB="0" distL="114300" distR="114300" simplePos="0" relativeHeight="251658240" behindDoc="0" locked="0" layoutInCell="1" allowOverlap="1" wp14:anchorId="51C0095D" wp14:editId="4F342567">
                <wp:simplePos x="0" y="0"/>
                <wp:positionH relativeFrom="margin">
                  <wp:align>center</wp:align>
                </wp:positionH>
                <wp:positionV relativeFrom="paragraph">
                  <wp:posOffset>7183649</wp:posOffset>
                </wp:positionV>
                <wp:extent cx="6294120" cy="572770"/>
                <wp:effectExtent l="0" t="0" r="3048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4120" cy="572770"/>
                          <a:chOff x="0" y="0"/>
                          <a:chExt cx="6684645" cy="551330"/>
                        </a:xfrm>
                      </wpg:grpSpPr>
                      <wps:wsp>
                        <wps:cNvPr id="15" name="Straight Connector 15"/>
                        <wps:cNvCnPr/>
                        <wps:spPr>
                          <a:xfrm>
                            <a:off x="0" y="0"/>
                            <a:ext cx="6684645" cy="0"/>
                          </a:xfrm>
                          <a:prstGeom prst="line">
                            <a:avLst/>
                          </a:prstGeom>
                          <a:noFill/>
                          <a:ln w="12700" cap="flat" cmpd="sng" algn="ctr">
                            <a:solidFill>
                              <a:srgbClr val="FFFFFF"/>
                            </a:solidFill>
                            <a:prstDash val="sysDot"/>
                          </a:ln>
                          <a:effectLst/>
                        </wps:spPr>
                        <wps:bodyPr/>
                      </wps:wsp>
                      <wpg:grpSp>
                        <wpg:cNvPr id="17" name="Group 17"/>
                        <wpg:cNvGrpSpPr/>
                        <wpg:grpSpPr>
                          <a:xfrm>
                            <a:off x="0" y="18337"/>
                            <a:ext cx="6684645" cy="532993"/>
                            <a:chOff x="255494" y="-48899"/>
                            <a:chExt cx="6684645" cy="532993"/>
                          </a:xfrm>
                        </wpg:grpSpPr>
                        <wps:wsp>
                          <wps:cNvPr id="19" name="Text Box 2"/>
                          <wps:cNvSpPr txBox="1">
                            <a:spLocks noChangeArrowheads="1"/>
                          </wps:cNvSpPr>
                          <wps:spPr bwMode="auto">
                            <a:xfrm>
                              <a:off x="255494" y="-48899"/>
                              <a:ext cx="6684645" cy="438150"/>
                            </a:xfrm>
                            <a:prstGeom prst="rect">
                              <a:avLst/>
                            </a:prstGeom>
                            <a:noFill/>
                            <a:ln w="9525">
                              <a:noFill/>
                              <a:miter lim="800000"/>
                              <a:headEnd/>
                              <a:tailEnd/>
                            </a:ln>
                          </wps:spPr>
                          <wps:txbx>
                            <w:txbxContent>
                              <w:p w14:paraId="2267F518" w14:textId="77777777" w:rsidR="008B6770" w:rsidRPr="004C06A3" w:rsidRDefault="00FE43DA" w:rsidP="008B6770">
                                <w:pPr>
                                  <w:spacing w:line="240" w:lineRule="auto"/>
                                  <w:rPr>
                                    <w:rFonts w:cs="Calibri"/>
                                    <w:i/>
                                    <w:color w:val="FFFFFF"/>
                                    <w:sz w:val="62"/>
                                    <w:szCs w:val="62"/>
                                  </w:rPr>
                                </w:pPr>
                                <w:r>
                                  <w:rPr>
                                    <w:rFonts w:cs="Calibri"/>
                                    <w:i/>
                                    <w:color w:val="FFFFFF"/>
                                    <w:sz w:val="62"/>
                                    <w:szCs w:val="62"/>
                                  </w:rPr>
                                  <w:t>2021</w:t>
                                </w:r>
                              </w:p>
                            </w:txbxContent>
                          </wps:txbx>
                          <wps:bodyPr rot="0" vert="horz" wrap="square" lIns="180000" tIns="0" rIns="180000" bIns="0" anchor="ctr" anchorCtr="0" upright="1">
                            <a:noAutofit/>
                          </wps:bodyPr>
                        </wps:wsp>
                        <wps:wsp>
                          <wps:cNvPr id="20" name="Straight Connector 20"/>
                          <wps:cNvCnPr/>
                          <wps:spPr>
                            <a:xfrm>
                              <a:off x="255494" y="484094"/>
                              <a:ext cx="6684645" cy="0"/>
                            </a:xfrm>
                            <a:prstGeom prst="line">
                              <a:avLst/>
                            </a:prstGeom>
                            <a:noFill/>
                            <a:ln w="12700" cap="flat" cmpd="sng" algn="ctr">
                              <a:solidFill>
                                <a:srgbClr val="FFFFFF"/>
                              </a:solidFill>
                              <a:prstDash val="sysDot"/>
                            </a:ln>
                            <a:effectLst/>
                          </wps:spPr>
                          <wps:bodyPr/>
                        </wps:wsp>
                      </wpg:grpSp>
                    </wpg:wgp>
                  </a:graphicData>
                </a:graphic>
                <wp14:sizeRelH relativeFrom="page">
                  <wp14:pctWidth>0</wp14:pctWidth>
                </wp14:sizeRelH>
                <wp14:sizeRelV relativeFrom="margin">
                  <wp14:pctHeight>0</wp14:pctHeight>
                </wp14:sizeRelV>
              </wp:anchor>
            </w:drawing>
          </mc:Choice>
          <mc:Fallback>
            <w:pict>
              <v:group w14:anchorId="51C0095D" id="Group 14" o:spid="_x0000_s1027" style="position:absolute;left:0;text-align:left;margin-left:0;margin-top:565.65pt;width:495.6pt;height:45.1pt;z-index:251658240;mso-position-horizontal:center;mso-position-horizontal-relative:margin;mso-height-relative:margin" coordsize="66846,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">
                <v:line id="Straight Connector 15" o:spid="_x0000_s1028" style="position:absolute;visibility:visible;mso-wrap-style:square" from="0,0" to="66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" strokecolor="white" strokeweight="1pt">
                  <v:stroke dashstyle="1 1"/>
                </v:line>
                <v:group id="Group 17" o:spid="_x0000_s1029" style="position:absolute;top:183;width:66846;height:5330" coordorigin="2554,-488" coordsize="66846,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_x0000_s1030" type="#_x0000_t202" style="position:absolute;left:2554;top:-488;width:66847;height:4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" filled="f" stroked="f">
                    <v:textbox inset="5mm,0,5mm,0">
                      <w:txbxContent>
                        <w:p w14:paraId="2267F518" w14:textId="77777777" w:rsidR="008B6770" w:rsidRPr="004C06A3" w:rsidRDefault="00FE43DA" w:rsidP="008B6770">
                          <w:pPr>
                            <w:spacing w:line="240" w:lineRule="auto"/>
                            <w:rPr>
                              <w:rFonts w:cs="Calibri"/>
                              <w:i/>
                              <w:color w:val="FFFFFF"/>
                              <w:sz w:val="62"/>
                              <w:szCs w:val="62"/>
                            </w:rPr>
                          </w:pPr>
                          <w:r>
                            <w:rPr>
                              <w:rFonts w:cs="Calibri"/>
                              <w:i/>
                              <w:color w:val="FFFFFF"/>
                              <w:sz w:val="62"/>
                              <w:szCs w:val="62"/>
                            </w:rPr>
                            <w:t>2021</w:t>
                          </w:r>
                        </w:p>
                      </w:txbxContent>
                    </v:textbox>
                  </v:shape>
                  <v:line id="Straight Connector 20" o:spid="_x0000_s1031" style="position:absolute;visibility:visible;mso-wrap-style:square" from="2554,4840" to="69401,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" strokecolor="white" strokeweight="1pt">
                    <v:stroke dashstyle="1 1"/>
                  </v:line>
                </v:group>
                <w10:wrap anchorx="margin"/>
              </v:group>
            </w:pict>
          </mc:Fallback>
        </mc:AlternateContent>
      </w:r>
      <w:r w:rsidR="00127D96" w:rsidRPr="004C06A3">
        <w:rPr>
          <w:rFonts w:cs="Calibri"/>
          <w:i/>
          <w:color w:val="FFFFFF"/>
          <w:sz w:val="44"/>
          <w:szCs w:val="44"/>
        </w:rPr>
        <w:br w:type="page"/>
      </w:r>
      <w:r w:rsidR="00117957">
        <w:rPr>
          <w:noProof/>
          <w:lang w:eastAsia="en-NZ"/>
        </w:rPr>
        <w:drawing>
          <wp:anchor distT="0" distB="0" distL="114300" distR="114300" simplePos="0" relativeHeight="251654144" behindDoc="0" locked="0" layoutInCell="1" allowOverlap="1" wp14:anchorId="1E8BBA7C" wp14:editId="717DE742">
            <wp:simplePos x="0" y="0"/>
            <wp:positionH relativeFrom="margin">
              <wp:posOffset>7604760</wp:posOffset>
            </wp:positionH>
            <wp:positionV relativeFrom="margin">
              <wp:posOffset>152400</wp:posOffset>
            </wp:positionV>
            <wp:extent cx="2879725" cy="5505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957">
        <w:rPr>
          <w:noProof/>
          <w:lang w:eastAsia="en-NZ"/>
        </w:rPr>
        <mc:AlternateContent>
          <mc:Choice Requires="wps">
            <w:drawing>
              <wp:anchor distT="4294967294" distB="4294967294" distL="114300" distR="114300" simplePos="0" relativeHeight="251656192" behindDoc="0" locked="0" layoutInCell="1" allowOverlap="1" wp14:anchorId="061DC25F" wp14:editId="3EB65F7F">
                <wp:simplePos x="0" y="0"/>
                <wp:positionH relativeFrom="column">
                  <wp:posOffset>5692140</wp:posOffset>
                </wp:positionH>
                <wp:positionV relativeFrom="paragraph">
                  <wp:posOffset>7251699</wp:posOffset>
                </wp:positionV>
                <wp:extent cx="4607560" cy="0"/>
                <wp:effectExtent l="0" t="0" r="0" b="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07560" cy="0"/>
                        </a:xfrm>
                        <a:prstGeom prst="line">
                          <a:avLst/>
                        </a:prstGeom>
                        <a:noFill/>
                        <a:ln w="12700" cap="flat" cmpd="sng" algn="ctr">
                          <a:solidFill>
                            <a:srgbClr val="FFFFFF"/>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1DE57C67" id="Straight Connector 36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8.2pt,571pt" to="811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" strokecolor="white" strokeweight="1pt">
                <v:stroke dashstyle="1 1"/>
                <o:lock v:ext="edit" shapetype="f"/>
              </v:line>
            </w:pict>
          </mc:Fallback>
        </mc:AlternateContent>
      </w:r>
    </w:p>
    <w:p w14:paraId="796788BE" w14:textId="77777777" w:rsidR="00A2076B" w:rsidRPr="003532A6" w:rsidRDefault="00A2076B" w:rsidP="003532A6">
      <w:pPr>
        <w:pStyle w:val="MediumGrid21"/>
      </w:pPr>
      <w:r>
        <w:t>Overview</w:t>
      </w:r>
    </w:p>
    <w:p w14:paraId="13F5E0EE" w14:textId="77777777" w:rsidR="00B15381" w:rsidRDefault="00B15381" w:rsidP="003532A6">
      <w:pPr>
        <w:jc w:val="both"/>
      </w:pPr>
    </w:p>
    <w:p w14:paraId="5AC2C055" w14:textId="77777777" w:rsidR="00A2076B" w:rsidRDefault="009F6BCA" w:rsidP="003532A6">
      <w:pPr>
        <w:jc w:val="both"/>
      </w:pPr>
      <w:r>
        <w:t xml:space="preserve">The i3 Fellows programme supports a small cohort of early-mid career health professionals in a 12-month project- based attachment. </w:t>
      </w:r>
      <w:r w:rsidR="003532A6">
        <w:t>The main aim is to i</w:t>
      </w:r>
      <w:r w:rsidR="003532A6" w:rsidRPr="003532A6">
        <w:t>dentify, recruit, develop and retain top talent</w:t>
      </w:r>
      <w:r w:rsidR="003532A6">
        <w:t>, in order</w:t>
      </w:r>
      <w:r w:rsidR="003532A6" w:rsidRPr="003532A6">
        <w:t xml:space="preserve"> to support a sustainable pipeline of new health</w:t>
      </w:r>
      <w:r w:rsidR="003532A6">
        <w:t xml:space="preserve"> </w:t>
      </w:r>
      <w:r w:rsidR="003532A6" w:rsidRPr="003532A6">
        <w:t xml:space="preserve">leaders </w:t>
      </w:r>
      <w:r w:rsidR="003532A6">
        <w:t>– not only for our DHB, but for the wider health system in New Zealand</w:t>
      </w:r>
      <w:r w:rsidR="003532A6" w:rsidRPr="003532A6">
        <w:t>.</w:t>
      </w:r>
    </w:p>
    <w:p w14:paraId="7C596DB8" w14:textId="77777777" w:rsidR="009F6BCA" w:rsidRDefault="009F6BCA" w:rsidP="003532A6">
      <w:pPr>
        <w:jc w:val="both"/>
      </w:pPr>
      <w:r w:rsidRPr="009F6BCA">
        <w:t>Fellowships will</w:t>
      </w:r>
      <w:r>
        <w:t xml:space="preserve"> encompass</w:t>
      </w:r>
      <w:r w:rsidRPr="009F6BCA">
        <w:t xml:space="preserve"> projects in key </w:t>
      </w:r>
      <w:r>
        <w:t>priority area(s)</w:t>
      </w:r>
      <w:r w:rsidRPr="009F6BCA">
        <w:t xml:space="preserve">. </w:t>
      </w:r>
      <w:r>
        <w:t>These k</w:t>
      </w:r>
      <w:r w:rsidRPr="009F6BCA">
        <w:t xml:space="preserve">ey areas will be </w:t>
      </w:r>
      <w:r>
        <w:t>decided-upon</w:t>
      </w:r>
      <w:r w:rsidRPr="009F6BCA">
        <w:t xml:space="preserve"> following review of current priorities and existing opportunities, as well as consideration of likely impact</w:t>
      </w:r>
      <w:r>
        <w:t>, for i3/DHB/region</w:t>
      </w:r>
      <w:r w:rsidR="00E15C61">
        <w:t>/NZ</w:t>
      </w:r>
      <w:r w:rsidR="00E50BDB">
        <w:t xml:space="preserve"> – and “matched” to the skills, experience and interests of the individual</w:t>
      </w:r>
      <w:r w:rsidRPr="009F6BCA">
        <w:t xml:space="preserve">. </w:t>
      </w:r>
      <w:r>
        <w:t xml:space="preserve">For example, previous </w:t>
      </w:r>
      <w:r w:rsidRPr="009F6BCA">
        <w:t xml:space="preserve">Fellowships </w:t>
      </w:r>
      <w:r>
        <w:t xml:space="preserve">have </w:t>
      </w:r>
      <w:r w:rsidRPr="009F6BCA">
        <w:t>include</w:t>
      </w:r>
      <w:r>
        <w:t>d</w:t>
      </w:r>
      <w:r w:rsidRPr="009F6BCA">
        <w:t xml:space="preserve"> quality improvement, health leadership, </w:t>
      </w:r>
      <w:r w:rsidR="00E50BDB">
        <w:t>i</w:t>
      </w:r>
      <w:r w:rsidRPr="009F6BCA">
        <w:t xml:space="preserve">nnovation, health informatics, </w:t>
      </w:r>
      <w:r w:rsidR="00E50BDB">
        <w:t xml:space="preserve">information systems, </w:t>
      </w:r>
      <w:r w:rsidRPr="009F6BCA">
        <w:t>primary care, medical education</w:t>
      </w:r>
      <w:r w:rsidR="00E50BDB">
        <w:t>, care redesign and clinical digital Fellows</w:t>
      </w:r>
      <w:r w:rsidRPr="009F6BCA">
        <w:t xml:space="preserve">. </w:t>
      </w:r>
      <w:r w:rsidR="00E50BDB">
        <w:t>The focus of each Fellowship is carefully considered to</w:t>
      </w:r>
      <w:r w:rsidRPr="009F6BCA">
        <w:t xml:space="preserve"> ensure continued relevance to the organisation</w:t>
      </w:r>
      <w:r w:rsidR="00E50BDB">
        <w:t>, as well as relevance to the individual fellow</w:t>
      </w:r>
      <w:r w:rsidRPr="009F6BCA">
        <w:t>.</w:t>
      </w:r>
    </w:p>
    <w:p w14:paraId="0DD31AD1" w14:textId="77777777" w:rsidR="004E6A60" w:rsidRDefault="009F6BCA" w:rsidP="003532A6">
      <w:pPr>
        <w:jc w:val="both"/>
      </w:pPr>
      <w:r w:rsidRPr="009F6BCA">
        <w:t xml:space="preserve">The Fellows Programme aims to build </w:t>
      </w:r>
      <w:r>
        <w:t xml:space="preserve">leadership </w:t>
      </w:r>
      <w:r w:rsidRPr="009F6BCA">
        <w:t xml:space="preserve">capability and capacity to deliver against </w:t>
      </w:r>
      <w:r w:rsidR="00E15C61">
        <w:t>Waitemat</w:t>
      </w:r>
      <w:r w:rsidR="00E15C61" w:rsidRPr="00E15C61">
        <w:t>ā</w:t>
      </w:r>
      <w:r w:rsidR="00E15C61">
        <w:t xml:space="preserve"> DHB’s</w:t>
      </w:r>
      <w:r w:rsidRPr="009F6BCA">
        <w:t xml:space="preserve"> priorities</w:t>
      </w:r>
      <w:r w:rsidR="00E50BDB">
        <w:t>,</w:t>
      </w:r>
      <w:r w:rsidR="003532A6">
        <w:t xml:space="preserve"> and is the flagship initiative for the organisation and wider health system. To date, over 32 Fellows have gone through the programme. </w:t>
      </w:r>
    </w:p>
    <w:p w14:paraId="76B877D9" w14:textId="77777777" w:rsidR="00E15C61" w:rsidRDefault="00EB5C04" w:rsidP="003532A6">
      <w:pPr>
        <w:jc w:val="both"/>
      </w:pPr>
      <w:r>
        <w:t>As well as developing and nurturing our future health leaders, o</w:t>
      </w:r>
      <w:r w:rsidR="003532A6">
        <w:t>ther aims of the programme include</w:t>
      </w:r>
      <w:r w:rsidR="00E15C61">
        <w:t>:</w:t>
      </w:r>
    </w:p>
    <w:p w14:paraId="1DDABB51" w14:textId="77777777" w:rsidR="00E15C61" w:rsidRDefault="00E15C61" w:rsidP="00E15C61">
      <w:pPr>
        <w:pStyle w:val="ListParagraph"/>
        <w:numPr>
          <w:ilvl w:val="0"/>
          <w:numId w:val="1"/>
        </w:numPr>
        <w:jc w:val="both"/>
      </w:pPr>
      <w:r>
        <w:t>Enhancing</w:t>
      </w:r>
      <w:r w:rsidR="003532A6">
        <w:t xml:space="preserve"> the DHB’s reputation through publications, </w:t>
      </w:r>
      <w:r w:rsidR="004E6A60">
        <w:t xml:space="preserve">presentations, </w:t>
      </w:r>
      <w:r w:rsidR="003532A6">
        <w:t>other research outputs, innovation</w:t>
      </w:r>
      <w:r w:rsidR="00EB5C04">
        <w:t xml:space="preserve">, </w:t>
      </w:r>
      <w:r w:rsidR="003532A6">
        <w:t xml:space="preserve">and </w:t>
      </w:r>
      <w:r w:rsidR="004E6A60">
        <w:t>quality improvement activities</w:t>
      </w:r>
    </w:p>
    <w:p w14:paraId="6B50D316" w14:textId="77777777" w:rsidR="00E15C61" w:rsidRDefault="00E15C61" w:rsidP="00E15C61">
      <w:pPr>
        <w:pStyle w:val="ListParagraph"/>
        <w:numPr>
          <w:ilvl w:val="0"/>
          <w:numId w:val="1"/>
        </w:numPr>
        <w:jc w:val="both"/>
      </w:pPr>
      <w:r>
        <w:t>Promoting and demonstrating</w:t>
      </w:r>
      <w:r w:rsidR="004E6A60">
        <w:t xml:space="preserve"> </w:t>
      </w:r>
      <w:r w:rsidR="004E6A60" w:rsidRPr="004E6A60">
        <w:t xml:space="preserve">inter-disciplinary </w:t>
      </w:r>
      <w:r>
        <w:t>work and collaboration</w:t>
      </w:r>
    </w:p>
    <w:p w14:paraId="16BEE9D5" w14:textId="77777777" w:rsidR="00E15C61" w:rsidRDefault="00E15C61" w:rsidP="00E15C61">
      <w:pPr>
        <w:pStyle w:val="ListParagraph"/>
        <w:numPr>
          <w:ilvl w:val="0"/>
          <w:numId w:val="1"/>
        </w:numPr>
        <w:jc w:val="both"/>
      </w:pPr>
      <w:r>
        <w:t>Providing</w:t>
      </w:r>
      <w:r w:rsidR="003532A6">
        <w:t xml:space="preserve"> support and direction t</w:t>
      </w:r>
      <w:r>
        <w:t>o other organisational activity</w:t>
      </w:r>
    </w:p>
    <w:p w14:paraId="351D4727" w14:textId="77777777" w:rsidR="003532A6" w:rsidRDefault="00503F07" w:rsidP="00E15C61">
      <w:pPr>
        <w:jc w:val="both"/>
      </w:pPr>
      <w:r>
        <w:t xml:space="preserve">Fellows attend regular learning and development sessions, </w:t>
      </w:r>
      <w:r w:rsidR="00E15C61">
        <w:t xml:space="preserve">and </w:t>
      </w:r>
      <w:r>
        <w:t xml:space="preserve">coaching and other developmental opportunities </w:t>
      </w:r>
      <w:r w:rsidR="00E15C61">
        <w:t xml:space="preserve">are provided </w:t>
      </w:r>
      <w:r>
        <w:t xml:space="preserve">throughout the year. </w:t>
      </w:r>
    </w:p>
    <w:p w14:paraId="3F3F748A" w14:textId="77777777" w:rsidR="00B15381" w:rsidRDefault="00B15381" w:rsidP="003756D8">
      <w:pPr>
        <w:pStyle w:val="MediumGrid21"/>
      </w:pPr>
    </w:p>
    <w:p w14:paraId="0066B604" w14:textId="77777777" w:rsidR="009631B7" w:rsidRDefault="009631B7" w:rsidP="003756D8">
      <w:pPr>
        <w:pStyle w:val="MediumGrid21"/>
      </w:pPr>
      <w:r>
        <w:t>Project work</w:t>
      </w:r>
    </w:p>
    <w:p w14:paraId="7F616FCC" w14:textId="77777777" w:rsidR="00B15381" w:rsidRDefault="00B15381" w:rsidP="009631B7">
      <w:pPr>
        <w:jc w:val="both"/>
      </w:pPr>
    </w:p>
    <w:p w14:paraId="580AD5BA" w14:textId="77777777" w:rsidR="009631B7" w:rsidRDefault="009631B7" w:rsidP="009631B7">
      <w:pPr>
        <w:jc w:val="both"/>
      </w:pPr>
      <w:r>
        <w:t>The scope and detail of Fellows project work will be confirmed after con</w:t>
      </w:r>
      <w:r w:rsidR="00E15C61">
        <w:t xml:space="preserve">sultation with the i3 Director, the i3 Clinical Director of Innovation, </w:t>
      </w:r>
      <w:r>
        <w:t xml:space="preserve">project supervisor(s), relevant services, Fellows, and other i3 colleagues if appropriate. The expectation is that Fellows will lead at least one main project and will contribute to a range of other projects relevant to their key area. In keeping with the aims of the programme, it is expected that all Fellows will produce appropriate outputs in relation to </w:t>
      </w:r>
      <w:r w:rsidR="00B15381">
        <w:t>their project</w:t>
      </w:r>
      <w:r w:rsidR="00E15C61">
        <w:t xml:space="preserve"> work (</w:t>
      </w:r>
      <w:proofErr w:type="spellStart"/>
      <w:r w:rsidR="00E15C61">
        <w:t>e</w:t>
      </w:r>
      <w:r w:rsidR="003A2474">
        <w:t>.</w:t>
      </w:r>
      <w:r w:rsidR="00E15C61">
        <w:t>g</w:t>
      </w:r>
      <w:proofErr w:type="spellEnd"/>
      <w:r>
        <w:t xml:space="preserve"> journal article, research paper, written reports).</w:t>
      </w:r>
    </w:p>
    <w:p w14:paraId="32B62919" w14:textId="77777777" w:rsidR="009631B7" w:rsidRDefault="009631B7" w:rsidP="009631B7">
      <w:pPr>
        <w:jc w:val="both"/>
      </w:pPr>
      <w:r>
        <w:t xml:space="preserve">A senior-level individual working within the defined key area will supervise project work, while overall programme coordination and oversight will be managed by the </w:t>
      </w:r>
      <w:r w:rsidR="00E15C61">
        <w:t>i3’s Health Leadership Programme M</w:t>
      </w:r>
      <w:r>
        <w:t xml:space="preserve">anager. </w:t>
      </w:r>
      <w:r w:rsidR="00B15381">
        <w:t>Fellows are also supported by the wider i3 team</w:t>
      </w:r>
      <w:r w:rsidR="00EB5C04">
        <w:t xml:space="preserve"> (including expertise on quality improvement, digital transformation, Qlik, graphic design, project management and innovation). </w:t>
      </w:r>
    </w:p>
    <w:p w14:paraId="11536679" w14:textId="77777777" w:rsidR="00B15381" w:rsidRDefault="00B15381" w:rsidP="003756D8">
      <w:pPr>
        <w:pStyle w:val="MediumGrid21"/>
      </w:pPr>
    </w:p>
    <w:p w14:paraId="478EE0E3" w14:textId="77777777" w:rsidR="00CF5EDC" w:rsidRDefault="003756D8" w:rsidP="003756D8">
      <w:pPr>
        <w:pStyle w:val="MediumGrid21"/>
      </w:pPr>
      <w:r>
        <w:t>Process</w:t>
      </w:r>
    </w:p>
    <w:p w14:paraId="4F562F64" w14:textId="77777777" w:rsidR="00B15381" w:rsidRDefault="00B15381" w:rsidP="00FE43DA">
      <w:pPr>
        <w:spacing w:after="120"/>
        <w:jc w:val="both"/>
      </w:pPr>
    </w:p>
    <w:p w14:paraId="386501BF" w14:textId="77777777" w:rsidR="00503F07" w:rsidRDefault="00503F07" w:rsidP="00FE43DA">
      <w:pPr>
        <w:spacing w:after="120"/>
        <w:jc w:val="both"/>
      </w:pPr>
      <w:r>
        <w:t xml:space="preserve">Recruiting to the Fellows Programme is an ongoing process – with future roles tailored to those individuals who are deemed to be the best fit for the programme, at any given time.  </w:t>
      </w:r>
    </w:p>
    <w:p w14:paraId="1600BDE0" w14:textId="77777777" w:rsidR="00503F07" w:rsidRDefault="00503F07" w:rsidP="00FE43DA">
      <w:pPr>
        <w:spacing w:after="120"/>
        <w:jc w:val="both"/>
      </w:pPr>
      <w:r>
        <w:t xml:space="preserve">Those who are interested in the programme are encouraged to complete the EOI form (see below), as a first step. </w:t>
      </w:r>
    </w:p>
    <w:p w14:paraId="35810AC6" w14:textId="77777777" w:rsidR="003756D8" w:rsidRDefault="00FE43DA" w:rsidP="00FE43DA">
      <w:pPr>
        <w:spacing w:after="120"/>
        <w:jc w:val="both"/>
      </w:pPr>
      <w:r>
        <w:t xml:space="preserve">EOIs will be reviewed by </w:t>
      </w:r>
      <w:r w:rsidR="00503F07">
        <w:t xml:space="preserve">a senior team from i3 – which may include </w:t>
      </w:r>
      <w:r>
        <w:t xml:space="preserve">the Health Leadership Programme Manager, </w:t>
      </w:r>
      <w:r w:rsidR="00E15C61">
        <w:t xml:space="preserve">i3 </w:t>
      </w:r>
      <w:r>
        <w:t>Director</w:t>
      </w:r>
      <w:r w:rsidR="00503F07">
        <w:t xml:space="preserve">, </w:t>
      </w:r>
      <w:r w:rsidR="00E15C61">
        <w:t xml:space="preserve">i3 </w:t>
      </w:r>
      <w:r>
        <w:t>Clinical Director, Innovation</w:t>
      </w:r>
      <w:r w:rsidR="009631B7">
        <w:t>,</w:t>
      </w:r>
      <w:r w:rsidR="00CF5EDC">
        <w:t xml:space="preserve"> </w:t>
      </w:r>
      <w:r w:rsidR="00E15C61">
        <w:t>and</w:t>
      </w:r>
      <w:r w:rsidR="00CF5EDC">
        <w:t xml:space="preserve"> other</w:t>
      </w:r>
      <w:r w:rsidR="00A2076B">
        <w:t xml:space="preserve"> </w:t>
      </w:r>
      <w:r w:rsidR="00503F07">
        <w:t xml:space="preserve">senior colleagues </w:t>
      </w:r>
      <w:r w:rsidR="00A2076B">
        <w:t>- as appropriate</w:t>
      </w:r>
      <w:r>
        <w:t xml:space="preserve">. </w:t>
      </w:r>
      <w:r w:rsidR="00503F07">
        <w:t xml:space="preserve">The reviewers </w:t>
      </w:r>
      <w:r w:rsidR="00503F07" w:rsidRPr="00503F07">
        <w:t>will pay particular attention to assessing a</w:t>
      </w:r>
      <w:r w:rsidR="00503F07">
        <w:t>n applicant’s</w:t>
      </w:r>
      <w:r w:rsidR="00503F07" w:rsidRPr="00503F07">
        <w:t xml:space="preserve"> potential to thrive in the role and contribute positively to teams and organisational projects/priorities. Fellowships will be suited to </w:t>
      </w:r>
      <w:r w:rsidR="00503F07">
        <w:t xml:space="preserve">proactive </w:t>
      </w:r>
      <w:r w:rsidR="00503F07" w:rsidRPr="00503F07">
        <w:t>individuals seeking opportunities outside traditional career paths</w:t>
      </w:r>
      <w:r w:rsidR="00503F07">
        <w:t>, who</w:t>
      </w:r>
      <w:r w:rsidR="00503F07" w:rsidRPr="00503F07">
        <w:t xml:space="preserve"> can demonstrate interest and efforts extending beyond their current roles and who will bring new, diverse skills to </w:t>
      </w:r>
      <w:r w:rsidR="00503F07">
        <w:t>the healthcare system.</w:t>
      </w:r>
      <w:r w:rsidR="00514816">
        <w:t xml:space="preserve"> A passion for making a difference, being able to use initiative, and </w:t>
      </w:r>
      <w:r w:rsidR="00EB5C04">
        <w:t>wanting to be part of improving</w:t>
      </w:r>
      <w:r w:rsidR="00514816">
        <w:t xml:space="preserve"> systems and processes is also expected for these roles. </w:t>
      </w:r>
    </w:p>
    <w:p w14:paraId="328723F3" w14:textId="77777777" w:rsidR="003756D8" w:rsidRPr="00514816" w:rsidRDefault="003756D8" w:rsidP="00FE43DA">
      <w:pPr>
        <w:spacing w:after="120"/>
        <w:jc w:val="both"/>
        <w:rPr>
          <w:lang w:eastAsia="zh-CN"/>
        </w:rPr>
      </w:pPr>
      <w:r w:rsidRPr="003756D8">
        <w:rPr>
          <w:lang w:eastAsia="zh-CN"/>
        </w:rPr>
        <w:t>Successful applicants will be invited to</w:t>
      </w:r>
      <w:r>
        <w:rPr>
          <w:lang w:eastAsia="zh-CN"/>
        </w:rPr>
        <w:t xml:space="preserve"> attend an interview for the programme</w:t>
      </w:r>
      <w:r w:rsidR="00514816">
        <w:rPr>
          <w:lang w:eastAsia="zh-CN"/>
        </w:rPr>
        <w:t xml:space="preserve"> -</w:t>
      </w:r>
      <w:r>
        <w:rPr>
          <w:lang w:eastAsia="zh-CN"/>
        </w:rPr>
        <w:t xml:space="preserve"> to discuss</w:t>
      </w:r>
      <w:r w:rsidR="00514816">
        <w:rPr>
          <w:lang w:eastAsia="zh-CN"/>
        </w:rPr>
        <w:t xml:space="preserve"> potential project work and their areas of specialist interest in more detail. A place may then be offered if it is agreed that the applicant meets the necessary personal qualities, skills and abilities that match well with key priority areas of work for i3/DHB/region at the time</w:t>
      </w:r>
      <w:r w:rsidR="00E15C61">
        <w:rPr>
          <w:lang w:eastAsia="zh-CN"/>
        </w:rPr>
        <w:t>; and an appropriate supervisor(s) are confirmed</w:t>
      </w:r>
      <w:r w:rsidR="00514816">
        <w:rPr>
          <w:lang w:eastAsia="zh-CN"/>
        </w:rPr>
        <w:t xml:space="preserve">. The offer of a role is also subject to the </w:t>
      </w:r>
      <w:r w:rsidR="00514816" w:rsidRPr="00514816">
        <w:rPr>
          <w:lang w:eastAsia="zh-CN"/>
        </w:rPr>
        <w:t>s</w:t>
      </w:r>
      <w:r w:rsidRPr="00514816">
        <w:rPr>
          <w:lang w:eastAsia="zh-CN"/>
        </w:rPr>
        <w:t xml:space="preserve">tandard DHB reference checking process. </w:t>
      </w:r>
    </w:p>
    <w:p w14:paraId="057AE8D6" w14:textId="77777777" w:rsidR="004A1BDA" w:rsidRDefault="004A1BDA" w:rsidP="003756D8">
      <w:pPr>
        <w:pStyle w:val="MediumGrid21"/>
      </w:pPr>
    </w:p>
    <w:p w14:paraId="57431F20" w14:textId="77777777" w:rsidR="003756D8" w:rsidRDefault="003756D8" w:rsidP="003756D8">
      <w:pPr>
        <w:pStyle w:val="MediumGrid21"/>
      </w:pPr>
      <w:r>
        <w:t>Eligibility</w:t>
      </w:r>
    </w:p>
    <w:p w14:paraId="450DF01B" w14:textId="77777777" w:rsidR="00B15381" w:rsidRDefault="00B15381" w:rsidP="005D5A82">
      <w:pPr>
        <w:jc w:val="both"/>
      </w:pPr>
    </w:p>
    <w:p w14:paraId="42C121B6" w14:textId="77777777" w:rsidR="003756D8" w:rsidRDefault="003756D8" w:rsidP="005D5A82">
      <w:pPr>
        <w:jc w:val="both"/>
      </w:pPr>
      <w:r>
        <w:t>All applicants should have a</w:t>
      </w:r>
      <w:r w:rsidR="005D5A82">
        <w:t xml:space="preserve">n eligible work visa, and preference will be given to existing Waitematā DHB employees. If a fellow role is required, for a particular key work priority, we may advertise internally/externally to fill this role.  </w:t>
      </w:r>
    </w:p>
    <w:p w14:paraId="06371E29" w14:textId="77777777" w:rsidR="00E50BDB" w:rsidRDefault="00E50BDB" w:rsidP="005D5A82">
      <w:pPr>
        <w:jc w:val="both"/>
      </w:pPr>
      <w:r w:rsidRPr="00E50BDB">
        <w:t xml:space="preserve">Fellow positions will be designed to </w:t>
      </w:r>
      <w:r>
        <w:t xml:space="preserve">be </w:t>
      </w:r>
      <w:r w:rsidRPr="00E50BDB">
        <w:t>adapt</w:t>
      </w:r>
      <w:r>
        <w:t>ed</w:t>
      </w:r>
      <w:r w:rsidRPr="00E50BDB">
        <w:t xml:space="preserve"> to individual and organisational needs and preferences. For example, th</w:t>
      </w:r>
      <w:r>
        <w:t xml:space="preserve">ose coming from a clinical background may wish to keep a FTE clinical component of their role in conjunction with the Fellowship opportunity. </w:t>
      </w:r>
      <w:r w:rsidR="009631B7">
        <w:t>The roles are developed with each individual in mind (e.g. accommodating postgraduate study</w:t>
      </w:r>
      <w:r w:rsidR="009B6C7A">
        <w:t>, clinical duties</w:t>
      </w:r>
      <w:r w:rsidR="009631B7">
        <w:t xml:space="preserve"> etc.).</w:t>
      </w:r>
      <w:r w:rsidR="009B6C7A">
        <w:t xml:space="preserve"> </w:t>
      </w:r>
    </w:p>
    <w:p w14:paraId="0B8CB29C" w14:textId="77777777" w:rsidR="009B6C7A" w:rsidRDefault="009B6C7A" w:rsidP="005D5A82">
      <w:r>
        <w:t xml:space="preserve">Secondments and joint-funding of a fellowship is also a possibility – please email </w:t>
      </w:r>
      <w:hyperlink r:id="rId12" w:history="1">
        <w:r w:rsidRPr="00503175">
          <w:rPr>
            <w:rStyle w:val="Hyperlink"/>
          </w:rPr>
          <w:t>Karen.Fielding@waitematatdhb.govt.nz</w:t>
        </w:r>
      </w:hyperlink>
      <w:r>
        <w:t xml:space="preserve"> to discuss further. </w:t>
      </w:r>
    </w:p>
    <w:p w14:paraId="2FACC87D" w14:textId="77777777" w:rsidR="007B584B" w:rsidRDefault="007B584B" w:rsidP="003756D8">
      <w:pPr>
        <w:pStyle w:val="MediumGrid21"/>
      </w:pPr>
    </w:p>
    <w:p w14:paraId="129437A2" w14:textId="77777777" w:rsidR="003756D8" w:rsidRDefault="003756D8" w:rsidP="003756D8">
      <w:pPr>
        <w:pStyle w:val="MediumGrid21"/>
      </w:pPr>
      <w:r>
        <w:t>Funding</w:t>
      </w:r>
    </w:p>
    <w:p w14:paraId="5B26FB9F" w14:textId="77777777" w:rsidR="00B15381" w:rsidRDefault="00B15381" w:rsidP="009631B7">
      <w:pPr>
        <w:pStyle w:val="Heading1"/>
        <w:spacing w:before="0"/>
        <w:rPr>
          <w:rFonts w:asciiTheme="minorHAnsi" w:hAnsiTheme="minorHAnsi"/>
          <w:color w:val="auto"/>
        </w:rPr>
      </w:pPr>
    </w:p>
    <w:p w14:paraId="018FDE54" w14:textId="77777777" w:rsidR="009B6C7A" w:rsidRDefault="003532A6" w:rsidP="009631B7">
      <w:pPr>
        <w:pStyle w:val="Heading1"/>
        <w:spacing w:before="0"/>
        <w:rPr>
          <w:rFonts w:asciiTheme="minorHAnsi" w:hAnsiTheme="minorHAnsi"/>
          <w:color w:val="auto"/>
        </w:rPr>
      </w:pPr>
      <w:r w:rsidRPr="003532A6">
        <w:rPr>
          <w:rFonts w:asciiTheme="minorHAnsi" w:hAnsiTheme="minorHAnsi"/>
          <w:color w:val="auto"/>
        </w:rPr>
        <w:t>The programme is sponsored by the CEO and</w:t>
      </w:r>
      <w:r>
        <w:rPr>
          <w:rFonts w:asciiTheme="minorHAnsi" w:hAnsiTheme="minorHAnsi"/>
          <w:color w:val="auto"/>
        </w:rPr>
        <w:t xml:space="preserve"> has a funding/FTE cap to recruit to. </w:t>
      </w:r>
    </w:p>
    <w:p w14:paraId="0750EEA5" w14:textId="77777777" w:rsidR="003532A6" w:rsidRPr="003532A6" w:rsidRDefault="003532A6" w:rsidP="009D712C">
      <w:r>
        <w:t xml:space="preserve">The Fellowships are funded by i3 and </w:t>
      </w:r>
      <w:r w:rsidR="00E15C61">
        <w:t>do</w:t>
      </w:r>
      <w:r w:rsidR="009B6C7A">
        <w:t xml:space="preserve"> not include any additional funding for individual’s continuing professional development. </w:t>
      </w:r>
    </w:p>
    <w:p w14:paraId="46DFF746" w14:textId="77777777" w:rsidR="007B584B" w:rsidRDefault="007B584B" w:rsidP="00911116">
      <w:pPr>
        <w:pStyle w:val="MediumGrid21"/>
      </w:pPr>
    </w:p>
    <w:p w14:paraId="191E1AC7" w14:textId="77777777" w:rsidR="00B70AF3" w:rsidRPr="00FE43DA" w:rsidRDefault="00B70AF3" w:rsidP="00911116">
      <w:pPr>
        <w:pStyle w:val="MediumGrid21"/>
      </w:pPr>
      <w:r>
        <w:t>Further Information</w:t>
      </w:r>
    </w:p>
    <w:p w14:paraId="32F5F419" w14:textId="77777777" w:rsidR="00B15381" w:rsidRDefault="00B15381" w:rsidP="00B70AF3">
      <w:pPr>
        <w:rPr>
          <w:rStyle w:val="Heading3Char"/>
          <w:color w:val="auto"/>
        </w:rPr>
      </w:pPr>
    </w:p>
    <w:p w14:paraId="20A23894" w14:textId="77777777" w:rsidR="00274029" w:rsidRDefault="00274029" w:rsidP="00B70AF3">
      <w:r w:rsidRPr="003756D8">
        <w:rPr>
          <w:rStyle w:val="Heading3Char"/>
          <w:color w:val="auto"/>
        </w:rPr>
        <w:t xml:space="preserve">More information on the </w:t>
      </w:r>
      <w:r w:rsidR="00BD0BA5">
        <w:rPr>
          <w:rStyle w:val="Heading3Char"/>
          <w:color w:val="auto"/>
        </w:rPr>
        <w:t xml:space="preserve">project </w:t>
      </w:r>
      <w:r w:rsidRPr="003756D8">
        <w:rPr>
          <w:rStyle w:val="Heading3Char"/>
          <w:color w:val="auto"/>
        </w:rPr>
        <w:t xml:space="preserve">work of i3 </w:t>
      </w:r>
      <w:r w:rsidR="00BD0BA5">
        <w:rPr>
          <w:rStyle w:val="Heading3Char"/>
          <w:color w:val="auto"/>
        </w:rPr>
        <w:t xml:space="preserve">and the Fellows </w:t>
      </w:r>
      <w:r w:rsidRPr="003756D8">
        <w:rPr>
          <w:rStyle w:val="Heading3Char"/>
          <w:color w:val="auto"/>
        </w:rPr>
        <w:t xml:space="preserve">can be found here: </w:t>
      </w:r>
      <w:hyperlink r:id="rId13" w:history="1">
        <w:r w:rsidRPr="00503175">
          <w:rPr>
            <w:rStyle w:val="Hyperlink"/>
          </w:rPr>
          <w:t>http://i3.waitematadhb.govt.nz/</w:t>
        </w:r>
      </w:hyperlink>
    </w:p>
    <w:p w14:paraId="0A6142E9" w14:textId="77777777" w:rsidR="00B70AF3" w:rsidRPr="00B70AF3" w:rsidRDefault="00B70AF3" w:rsidP="00B70AF3">
      <w:r>
        <w:t>For any further information on the Fellows Programme please contact</w:t>
      </w:r>
      <w:r w:rsidR="00BD0BA5">
        <w:t>:</w:t>
      </w:r>
      <w:r>
        <w:t xml:space="preserve"> </w:t>
      </w:r>
      <w:hyperlink r:id="rId14" w:history="1">
        <w:r w:rsidRPr="00503175">
          <w:rPr>
            <w:rStyle w:val="Hyperlink"/>
          </w:rPr>
          <w:t>Karen.Fielding@waitematadhb.govt.nz</w:t>
        </w:r>
      </w:hyperlink>
    </w:p>
    <w:p w14:paraId="5050A083" w14:textId="77777777" w:rsidR="00B70AF3" w:rsidRDefault="00B70AF3">
      <w:pPr>
        <w:spacing w:after="0" w:line="240" w:lineRule="auto"/>
        <w:rPr>
          <w:b/>
          <w:noProof/>
          <w:color w:val="3B3838"/>
          <w:sz w:val="28"/>
          <w:szCs w:val="28"/>
        </w:rPr>
      </w:pPr>
      <w:r>
        <w:br w:type="page"/>
      </w:r>
    </w:p>
    <w:p w14:paraId="402AA073" w14:textId="77777777" w:rsidR="003756D8" w:rsidRDefault="00647372" w:rsidP="007B584B">
      <w:pPr>
        <w:pStyle w:val="MediumGrid21"/>
        <w:jc w:val="center"/>
        <w:rPr>
          <w:lang w:eastAsia="zh-CN"/>
        </w:rPr>
      </w:pPr>
      <w:r>
        <w:t>i</w:t>
      </w:r>
      <w:r w:rsidRPr="00647372">
        <w:rPr>
          <w:vertAlign w:val="superscript"/>
        </w:rPr>
        <w:t>3</w:t>
      </w:r>
      <w:r>
        <w:t xml:space="preserve"> </w:t>
      </w:r>
      <w:r w:rsidR="003756D8">
        <w:t>Fellows</w:t>
      </w:r>
      <w:r w:rsidR="007B584B">
        <w:t xml:space="preserve"> Programme:</w:t>
      </w:r>
      <w:r w:rsidR="003756D8">
        <w:t xml:space="preserve"> Expression of Interest Form</w:t>
      </w:r>
    </w:p>
    <w:p w14:paraId="3E5A33F8" w14:textId="77777777" w:rsidR="003756D8" w:rsidRDefault="003756D8" w:rsidP="003756D8">
      <w:pPr>
        <w:tabs>
          <w:tab w:val="left" w:pos="5643"/>
        </w:tabs>
        <w:spacing w:after="160" w:line="256" w:lineRule="auto"/>
        <w:rPr>
          <w:rFonts w:asciiTheme="minorHAnsi" w:hAnsiTheme="minorHAnsi"/>
        </w:rPr>
      </w:pPr>
    </w:p>
    <w:tbl>
      <w:tblPr>
        <w:tblStyle w:val="TableGrid"/>
        <w:tblW w:w="0" w:type="auto"/>
        <w:tblLayout w:type="fixed"/>
        <w:tblLook w:val="04A0" w:firstRow="1" w:lastRow="0" w:firstColumn="1" w:lastColumn="0" w:noHBand="0" w:noVBand="1"/>
      </w:tblPr>
      <w:tblGrid>
        <w:gridCol w:w="421"/>
        <w:gridCol w:w="4082"/>
        <w:gridCol w:w="4513"/>
      </w:tblGrid>
      <w:tr w:rsidR="003756D8" w14:paraId="147A2494" w14:textId="77777777" w:rsidTr="00AB768C">
        <w:tc>
          <w:tcPr>
            <w:tcW w:w="421"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hideMark/>
          </w:tcPr>
          <w:p w14:paraId="258882EB" w14:textId="77777777" w:rsidR="003756D8" w:rsidRDefault="003756D8">
            <w:pPr>
              <w:tabs>
                <w:tab w:val="left" w:pos="5643"/>
              </w:tabs>
              <w:spacing w:after="0"/>
              <w:ind w:left="113" w:right="113"/>
              <w:jc w:val="center"/>
              <w:rPr>
                <w:b/>
              </w:rPr>
            </w:pPr>
            <w:r>
              <w:rPr>
                <w:b/>
              </w:rPr>
              <w:t xml:space="preserve">Applicant Information </w:t>
            </w: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1133257" w14:textId="77777777" w:rsidR="003756D8" w:rsidRDefault="003756D8">
            <w:pPr>
              <w:tabs>
                <w:tab w:val="left" w:pos="5643"/>
              </w:tabs>
              <w:spacing w:after="0"/>
              <w:rPr>
                <w:b/>
              </w:rPr>
            </w:pPr>
            <w:r>
              <w:rPr>
                <w:b/>
              </w:rPr>
              <w:t>Applicant Name</w:t>
            </w:r>
          </w:p>
        </w:tc>
        <w:sdt>
          <w:sdtPr>
            <w:alias w:val="Name"/>
            <w:tag w:val="Name"/>
            <w:id w:val="1371190225"/>
            <w:placeholder>
              <w:docPart w:val="436B6A260918447D8B6DC145CF5C2C67"/>
            </w:placeholder>
            <w:showingPlcHdr/>
          </w:sdtPr>
          <w:sdtEndPr/>
          <w:sdtContent>
            <w:tc>
              <w:tcPr>
                <w:tcW w:w="4513" w:type="dxa"/>
                <w:tcBorders>
                  <w:top w:val="single" w:sz="4" w:space="0" w:color="auto"/>
                  <w:left w:val="single" w:sz="4" w:space="0" w:color="auto"/>
                  <w:bottom w:val="single" w:sz="4" w:space="0" w:color="auto"/>
                  <w:right w:val="single" w:sz="4" w:space="0" w:color="auto"/>
                </w:tcBorders>
                <w:vAlign w:val="center"/>
                <w:hideMark/>
              </w:tcPr>
              <w:p w14:paraId="587ED339" w14:textId="77777777" w:rsidR="003756D8" w:rsidRDefault="003756D8">
                <w:pPr>
                  <w:tabs>
                    <w:tab w:val="left" w:pos="5643"/>
                  </w:tabs>
                  <w:spacing w:after="0"/>
                </w:pPr>
                <w:r>
                  <w:rPr>
                    <w:rStyle w:val="PlaceholderText"/>
                  </w:rPr>
                  <w:t>Click or tap here to enter text.</w:t>
                </w:r>
              </w:p>
            </w:tc>
          </w:sdtContent>
        </w:sdt>
      </w:tr>
      <w:tr w:rsidR="003756D8" w14:paraId="438777D2" w14:textId="77777777" w:rsidTr="00AB768C">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CD9EBCD"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37ED7E" w14:textId="77777777" w:rsidR="003756D8" w:rsidRDefault="003756D8">
            <w:pPr>
              <w:tabs>
                <w:tab w:val="left" w:pos="5643"/>
              </w:tabs>
              <w:spacing w:after="0"/>
              <w:rPr>
                <w:b/>
              </w:rPr>
            </w:pPr>
            <w:r>
              <w:rPr>
                <w:b/>
              </w:rPr>
              <w:t xml:space="preserve">Career Stage </w:t>
            </w:r>
          </w:p>
          <w:p w14:paraId="5F9EC254" w14:textId="77777777" w:rsidR="003756D8" w:rsidRDefault="003756D8">
            <w:pPr>
              <w:tabs>
                <w:tab w:val="left" w:pos="5643"/>
              </w:tabs>
              <w:spacing w:after="0"/>
              <w:rPr>
                <w:b/>
              </w:rPr>
            </w:pPr>
          </w:p>
        </w:tc>
        <w:tc>
          <w:tcPr>
            <w:tcW w:w="4513" w:type="dxa"/>
            <w:tcBorders>
              <w:top w:val="single" w:sz="4" w:space="0" w:color="auto"/>
              <w:left w:val="single" w:sz="4" w:space="0" w:color="auto"/>
              <w:bottom w:val="single" w:sz="4" w:space="0" w:color="auto"/>
              <w:right w:val="single" w:sz="4" w:space="0" w:color="auto"/>
            </w:tcBorders>
            <w:hideMark/>
          </w:tcPr>
          <w:p w14:paraId="6891FC43" w14:textId="77777777" w:rsidR="003756D8" w:rsidRDefault="003756D8">
            <w:pPr>
              <w:tabs>
                <w:tab w:val="left" w:pos="5643"/>
              </w:tabs>
              <w:spacing w:after="0"/>
            </w:pPr>
          </w:p>
        </w:tc>
      </w:tr>
      <w:tr w:rsidR="003756D8" w14:paraId="50DF35E4" w14:textId="77777777" w:rsidTr="00AB768C">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F0C9931"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15DC7D6" w14:textId="77777777" w:rsidR="003756D8" w:rsidRDefault="003756D8">
            <w:pPr>
              <w:tabs>
                <w:tab w:val="left" w:pos="5643"/>
              </w:tabs>
              <w:spacing w:after="0"/>
              <w:rPr>
                <w:b/>
              </w:rPr>
            </w:pPr>
            <w:r>
              <w:rPr>
                <w:b/>
              </w:rPr>
              <w:t xml:space="preserve">Current employer </w:t>
            </w:r>
          </w:p>
        </w:tc>
        <w:tc>
          <w:tcPr>
            <w:tcW w:w="4513" w:type="dxa"/>
            <w:tcBorders>
              <w:top w:val="single" w:sz="4" w:space="0" w:color="auto"/>
              <w:left w:val="single" w:sz="4" w:space="0" w:color="auto"/>
              <w:bottom w:val="single" w:sz="4" w:space="0" w:color="auto"/>
              <w:right w:val="single" w:sz="4" w:space="0" w:color="auto"/>
            </w:tcBorders>
            <w:vAlign w:val="center"/>
            <w:hideMark/>
          </w:tcPr>
          <w:p w14:paraId="65C8512E" w14:textId="77777777" w:rsidR="003756D8" w:rsidRDefault="003756D8">
            <w:pPr>
              <w:tabs>
                <w:tab w:val="left" w:pos="5643"/>
              </w:tabs>
              <w:spacing w:after="0"/>
              <w:rPr>
                <w:sz w:val="20"/>
                <w:szCs w:val="20"/>
              </w:rPr>
            </w:pPr>
          </w:p>
        </w:tc>
      </w:tr>
      <w:tr w:rsidR="003756D8" w14:paraId="73E0B0BB" w14:textId="77777777" w:rsidTr="00AB768C">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23400D"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5CEC7E" w14:textId="77777777" w:rsidR="003756D8" w:rsidRDefault="003756D8">
            <w:pPr>
              <w:tabs>
                <w:tab w:val="left" w:pos="5643"/>
              </w:tabs>
              <w:spacing w:after="0"/>
              <w:rPr>
                <w:b/>
              </w:rPr>
            </w:pPr>
            <w:r>
              <w:rPr>
                <w:b/>
              </w:rPr>
              <w:t xml:space="preserve">Current </w:t>
            </w:r>
            <w:r w:rsidR="00A2076B">
              <w:rPr>
                <w:b/>
              </w:rPr>
              <w:t>division/department</w:t>
            </w:r>
          </w:p>
        </w:tc>
        <w:tc>
          <w:tcPr>
            <w:tcW w:w="4513" w:type="dxa"/>
            <w:tcBorders>
              <w:top w:val="single" w:sz="4" w:space="0" w:color="auto"/>
              <w:left w:val="single" w:sz="4" w:space="0" w:color="auto"/>
              <w:bottom w:val="single" w:sz="4" w:space="0" w:color="auto"/>
              <w:right w:val="single" w:sz="4" w:space="0" w:color="auto"/>
            </w:tcBorders>
            <w:hideMark/>
          </w:tcPr>
          <w:p w14:paraId="0CE97957" w14:textId="77777777" w:rsidR="003756D8" w:rsidRDefault="003756D8">
            <w:pPr>
              <w:tabs>
                <w:tab w:val="left" w:pos="5643"/>
              </w:tabs>
              <w:spacing w:after="0"/>
              <w:rPr>
                <w:sz w:val="20"/>
                <w:szCs w:val="20"/>
              </w:rPr>
            </w:pPr>
          </w:p>
        </w:tc>
      </w:tr>
      <w:tr w:rsidR="003756D8" w14:paraId="52B91B96" w14:textId="77777777" w:rsidTr="00AB768C">
        <w:trPr>
          <w:trHeight w:val="600"/>
        </w:trPr>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DE8E3A2" w14:textId="77777777" w:rsidR="003756D8" w:rsidRDefault="003756D8">
            <w:pPr>
              <w:spacing w:after="0"/>
              <w:rPr>
                <w:rFonts w:eastAsiaTheme="minorEastAsia"/>
                <w:b/>
                <w:lang w:val="en-GB" w:eastAsia="zh-CN"/>
              </w:rPr>
            </w:pPr>
          </w:p>
        </w:tc>
        <w:tc>
          <w:tcPr>
            <w:tcW w:w="4082"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716E55" w14:textId="77777777" w:rsidR="003756D8" w:rsidRDefault="003756D8">
            <w:pPr>
              <w:tabs>
                <w:tab w:val="left" w:pos="5643"/>
              </w:tabs>
              <w:spacing w:before="120" w:after="120"/>
              <w:rPr>
                <w:b/>
              </w:rPr>
            </w:pPr>
            <w:r>
              <w:rPr>
                <w:b/>
              </w:rPr>
              <w:t>Current job/role(s)</w:t>
            </w:r>
          </w:p>
          <w:p w14:paraId="2CA27A5D" w14:textId="77777777" w:rsidR="003756D8" w:rsidRDefault="003756D8">
            <w:pPr>
              <w:tabs>
                <w:tab w:val="left" w:pos="5643"/>
              </w:tabs>
              <w:spacing w:before="120" w:after="120"/>
              <w:rPr>
                <w:b/>
              </w:rPr>
            </w:pPr>
          </w:p>
          <w:p w14:paraId="703D0033" w14:textId="77777777" w:rsidR="003756D8" w:rsidRDefault="003756D8">
            <w:pPr>
              <w:tabs>
                <w:tab w:val="left" w:pos="5643"/>
              </w:tabs>
              <w:spacing w:after="0"/>
              <w:rPr>
                <w:b/>
              </w:rPr>
            </w:pPr>
          </w:p>
        </w:tc>
        <w:tc>
          <w:tcPr>
            <w:tcW w:w="4513" w:type="dxa"/>
            <w:tcBorders>
              <w:top w:val="single" w:sz="4" w:space="0" w:color="auto"/>
              <w:left w:val="single" w:sz="4" w:space="0" w:color="auto"/>
              <w:bottom w:val="single" w:sz="4" w:space="0" w:color="auto"/>
              <w:right w:val="single" w:sz="4" w:space="0" w:color="auto"/>
            </w:tcBorders>
            <w:vAlign w:val="center"/>
            <w:hideMark/>
          </w:tcPr>
          <w:p w14:paraId="6F3D8A21" w14:textId="77777777" w:rsidR="003756D8" w:rsidRDefault="003756D8">
            <w:pPr>
              <w:tabs>
                <w:tab w:val="left" w:pos="5643"/>
              </w:tabs>
              <w:spacing w:after="0"/>
              <w:rPr>
                <w:i/>
                <w:sz w:val="20"/>
              </w:rPr>
            </w:pPr>
            <w:r>
              <w:rPr>
                <w:i/>
                <w:sz w:val="20"/>
              </w:rPr>
              <w:t xml:space="preserve">Title of current post </w:t>
            </w:r>
          </w:p>
          <w:p w14:paraId="26E8F985" w14:textId="77777777" w:rsidR="003756D8" w:rsidRDefault="003756D8">
            <w:pPr>
              <w:tabs>
                <w:tab w:val="left" w:pos="5643"/>
              </w:tabs>
              <w:spacing w:after="0"/>
              <w:rPr>
                <w:sz w:val="20"/>
                <w:szCs w:val="20"/>
              </w:rPr>
            </w:pPr>
          </w:p>
        </w:tc>
      </w:tr>
      <w:tr w:rsidR="003756D8" w14:paraId="6D92EC23" w14:textId="77777777" w:rsidTr="00AB768C">
        <w:trPr>
          <w:trHeight w:val="600"/>
        </w:trPr>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2643325" w14:textId="77777777" w:rsidR="003756D8" w:rsidRDefault="003756D8">
            <w:pPr>
              <w:spacing w:after="0"/>
              <w:rPr>
                <w:rFonts w:eastAsiaTheme="minorEastAsia"/>
                <w:b/>
                <w:lang w:val="en-GB" w:eastAsia="zh-CN"/>
              </w:rPr>
            </w:pPr>
          </w:p>
        </w:tc>
        <w:tc>
          <w:tcPr>
            <w:tcW w:w="4082"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90ACA43" w14:textId="77777777" w:rsidR="003756D8" w:rsidRDefault="003756D8">
            <w:pPr>
              <w:spacing w:after="0"/>
              <w:rPr>
                <w:rFonts w:eastAsiaTheme="minorEastAsia"/>
                <w:b/>
                <w:lang w:val="en-GB" w:eastAsia="zh-CN"/>
              </w:rPr>
            </w:pPr>
          </w:p>
        </w:tc>
        <w:tc>
          <w:tcPr>
            <w:tcW w:w="4513" w:type="dxa"/>
            <w:tcBorders>
              <w:top w:val="single" w:sz="4" w:space="0" w:color="auto"/>
              <w:left w:val="single" w:sz="4" w:space="0" w:color="auto"/>
              <w:bottom w:val="single" w:sz="4" w:space="0" w:color="auto"/>
              <w:right w:val="single" w:sz="4" w:space="0" w:color="auto"/>
            </w:tcBorders>
            <w:vAlign w:val="center"/>
            <w:hideMark/>
          </w:tcPr>
          <w:p w14:paraId="2DFE528B" w14:textId="77777777" w:rsidR="003756D8" w:rsidRDefault="003756D8">
            <w:pPr>
              <w:tabs>
                <w:tab w:val="left" w:pos="5643"/>
              </w:tabs>
              <w:spacing w:after="0"/>
              <w:rPr>
                <w:sz w:val="20"/>
              </w:rPr>
            </w:pPr>
            <w:r>
              <w:rPr>
                <w:sz w:val="20"/>
              </w:rPr>
              <w:t>Select relevant role(s)</w:t>
            </w:r>
          </w:p>
          <w:p w14:paraId="10B16F0C" w14:textId="77777777" w:rsidR="003756D8" w:rsidRDefault="003756D8">
            <w:pPr>
              <w:tabs>
                <w:tab w:val="left" w:pos="5643"/>
              </w:tabs>
              <w:spacing w:after="0"/>
            </w:pPr>
            <w:r>
              <w:t xml:space="preserve">Clinical       </w:t>
            </w:r>
            <w:sdt>
              <w:sdtPr>
                <w:alias w:val="Clinical"/>
                <w:tag w:val="Clinical"/>
                <w:id w:val="-755746249"/>
                <w14:checkbox>
                  <w14:checked w14:val="0"/>
                  <w14:checkedState w14:val="2612" w14:font="MS Gothic"/>
                  <w14:uncheckedState w14:val="2610" w14:font="MS Gothic"/>
                </w14:checkbox>
              </w:sdtPr>
              <w:sdtEndPr/>
              <w:sdtContent>
                <w:r w:rsidR="004A1BDA">
                  <w:rPr>
                    <w:rFonts w:ascii="MS Gothic" w:eastAsia="MS Gothic" w:hAnsi="MS Gothic" w:hint="eastAsia"/>
                  </w:rPr>
                  <w:t>☐</w:t>
                </w:r>
              </w:sdtContent>
            </w:sdt>
          </w:p>
          <w:p w14:paraId="01FDDCF4" w14:textId="77777777" w:rsidR="003756D8" w:rsidRDefault="003756D8">
            <w:pPr>
              <w:tabs>
                <w:tab w:val="left" w:pos="5643"/>
              </w:tabs>
              <w:spacing w:after="0"/>
            </w:pPr>
            <w:r>
              <w:t>Research</w:t>
            </w:r>
            <w:r w:rsidR="004A1BDA">
              <w:t>/Education</w:t>
            </w:r>
            <w:r>
              <w:t xml:space="preserve">   </w:t>
            </w:r>
            <w:sdt>
              <w:sdtPr>
                <w:alias w:val="Research"/>
                <w:tag w:val="Research"/>
                <w:id w:val="-1439368467"/>
                <w14:checkbox>
                  <w14:checked w14:val="0"/>
                  <w14:checkedState w14:val="2612" w14:font="MS Gothic"/>
                  <w14:uncheckedState w14:val="2610" w14:font="MS Gothic"/>
                </w14:checkbox>
              </w:sdtPr>
              <w:sdtEndPr/>
              <w:sdtContent>
                <w:r w:rsidR="004A1BDA">
                  <w:rPr>
                    <w:rFonts w:ascii="MS Gothic" w:eastAsia="MS Gothic" w:hAnsi="MS Gothic" w:hint="eastAsia"/>
                  </w:rPr>
                  <w:t>☐</w:t>
                </w:r>
              </w:sdtContent>
            </w:sdt>
          </w:p>
          <w:p w14:paraId="03123BF6" w14:textId="77777777" w:rsidR="003756D8" w:rsidRDefault="004A1BDA">
            <w:pPr>
              <w:tabs>
                <w:tab w:val="left" w:pos="5643"/>
              </w:tabs>
              <w:spacing w:after="0"/>
              <w:rPr>
                <w:i/>
                <w:sz w:val="20"/>
              </w:rPr>
            </w:pPr>
            <w:r>
              <w:t>Non-Clinical</w:t>
            </w:r>
            <w:r w:rsidR="003756D8">
              <w:t xml:space="preserve">  </w:t>
            </w:r>
            <w:sdt>
              <w:sdtPr>
                <w:alias w:val="Education"/>
                <w:tag w:val="Education"/>
                <w:id w:val="-1022242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756D8" w14:paraId="6638DD28" w14:textId="77777777" w:rsidTr="00963310">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879EC27"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86566AA" w14:textId="77777777" w:rsidR="003756D8" w:rsidRDefault="00B70AF3">
            <w:pPr>
              <w:tabs>
                <w:tab w:val="left" w:pos="5643"/>
              </w:tabs>
              <w:spacing w:after="0"/>
              <w:rPr>
                <w:b/>
              </w:rPr>
            </w:pPr>
            <w:r>
              <w:rPr>
                <w:b/>
              </w:rPr>
              <w:t>Ideal timeframe of fellowship</w:t>
            </w:r>
            <w:r w:rsidR="003756D8">
              <w:rPr>
                <w:b/>
              </w:rPr>
              <w:t xml:space="preserve"> (if known)</w:t>
            </w:r>
          </w:p>
        </w:tc>
        <w:sdt>
          <w:sdtPr>
            <w:rPr>
              <w:sz w:val="20"/>
              <w:szCs w:val="20"/>
            </w:rPr>
            <w:id w:val="-1256129502"/>
            <w:showingPlcHdr/>
            <w:date w:fullDate="2019-04-02T00:00:00Z">
              <w:dateFormat w:val="dd/MM/yyyy"/>
              <w:lid w:val="en-GB"/>
              <w:storeMappedDataAs w:val="dateTime"/>
              <w:calendar w:val="gregorian"/>
            </w:date>
          </w:sdtPr>
          <w:sdtEndPr/>
          <w:sdtContent>
            <w:tc>
              <w:tcPr>
                <w:tcW w:w="4513" w:type="dxa"/>
                <w:tcBorders>
                  <w:top w:val="single" w:sz="4" w:space="0" w:color="auto"/>
                  <w:left w:val="single" w:sz="4" w:space="0" w:color="auto"/>
                  <w:bottom w:val="single" w:sz="4" w:space="0" w:color="auto"/>
                  <w:right w:val="single" w:sz="4" w:space="0" w:color="auto"/>
                </w:tcBorders>
                <w:vAlign w:val="center"/>
                <w:hideMark/>
              </w:tcPr>
              <w:p w14:paraId="25206113" w14:textId="77777777" w:rsidR="003756D8" w:rsidRDefault="004A1BDA">
                <w:pPr>
                  <w:tabs>
                    <w:tab w:val="left" w:pos="5643"/>
                  </w:tabs>
                  <w:spacing w:after="0"/>
                  <w:rPr>
                    <w:sz w:val="20"/>
                    <w:szCs w:val="20"/>
                  </w:rPr>
                </w:pPr>
                <w:r>
                  <w:rPr>
                    <w:rStyle w:val="PlaceholderText"/>
                    <w:rFonts w:asciiTheme="minorHAnsi" w:eastAsiaTheme="minorEastAsia" w:hAnsiTheme="minorHAnsi" w:cstheme="minorBidi"/>
                  </w:rPr>
                  <w:t>Click or tap to enter a date.</w:t>
                </w:r>
              </w:p>
            </w:tc>
          </w:sdtContent>
        </w:sdt>
      </w:tr>
      <w:tr w:rsidR="003756D8" w14:paraId="3834D74E" w14:textId="77777777" w:rsidTr="00963310">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E893DC5"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2137A2B" w14:textId="77777777" w:rsidR="003756D8" w:rsidRDefault="00B70AF3">
            <w:pPr>
              <w:tabs>
                <w:tab w:val="left" w:pos="5643"/>
              </w:tabs>
              <w:spacing w:after="0"/>
              <w:rPr>
                <w:b/>
              </w:rPr>
            </w:pPr>
            <w:r>
              <w:rPr>
                <w:b/>
              </w:rPr>
              <w:t>Ideal</w:t>
            </w:r>
            <w:r w:rsidR="003756D8">
              <w:rPr>
                <w:b/>
              </w:rPr>
              <w:t xml:space="preserve"> </w:t>
            </w:r>
            <w:r>
              <w:rPr>
                <w:b/>
              </w:rPr>
              <w:t xml:space="preserve">proportion </w:t>
            </w:r>
            <w:r w:rsidR="003756D8">
              <w:rPr>
                <w:b/>
              </w:rPr>
              <w:t>of your time it will take (</w:t>
            </w:r>
            <w:r>
              <w:rPr>
                <w:b/>
              </w:rPr>
              <w:t>FTE</w:t>
            </w:r>
            <w:r w:rsidR="003756D8">
              <w:rPr>
                <w:b/>
              </w:rPr>
              <w:t>)</w:t>
            </w:r>
            <w:r>
              <w:rPr>
                <w:b/>
              </w:rPr>
              <w:t xml:space="preserve"> </w:t>
            </w:r>
            <w:r w:rsidRPr="00B70AF3">
              <w:rPr>
                <w:bCs/>
                <w:i/>
                <w:iCs/>
              </w:rPr>
              <w:t>i.e. full-time or part-time</w:t>
            </w:r>
          </w:p>
        </w:tc>
        <w:sdt>
          <w:sdtPr>
            <w:rPr>
              <w:sz w:val="20"/>
              <w:szCs w:val="20"/>
            </w:rPr>
            <w:alias w:val="Duration of fellowship and WTE"/>
            <w:tag w:val="Duration of fellowship and WTE"/>
            <w:id w:val="614030889"/>
            <w:showingPlcHdr/>
            <w:text w:multiLine="1"/>
          </w:sdtPr>
          <w:sdtEndPr/>
          <w:sdtContent>
            <w:tc>
              <w:tcPr>
                <w:tcW w:w="4513" w:type="dxa"/>
                <w:tcBorders>
                  <w:top w:val="single" w:sz="4" w:space="0" w:color="auto"/>
                  <w:left w:val="single" w:sz="4" w:space="0" w:color="auto"/>
                  <w:bottom w:val="single" w:sz="4" w:space="0" w:color="auto"/>
                  <w:right w:val="single" w:sz="4" w:space="0" w:color="auto"/>
                </w:tcBorders>
                <w:vAlign w:val="center"/>
                <w:hideMark/>
              </w:tcPr>
              <w:p w14:paraId="2042A807" w14:textId="77777777" w:rsidR="003756D8" w:rsidRDefault="003756D8">
                <w:pPr>
                  <w:tabs>
                    <w:tab w:val="left" w:pos="5643"/>
                  </w:tabs>
                  <w:spacing w:after="0"/>
                  <w:rPr>
                    <w:sz w:val="20"/>
                    <w:szCs w:val="20"/>
                  </w:rPr>
                </w:pPr>
                <w:r>
                  <w:rPr>
                    <w:rStyle w:val="PlaceholderText"/>
                  </w:rPr>
                  <w:t>Click here to enter text.</w:t>
                </w:r>
              </w:p>
            </w:tc>
          </w:sdtContent>
        </w:sdt>
      </w:tr>
      <w:tr w:rsidR="003756D8" w14:paraId="06A0C040" w14:textId="77777777" w:rsidTr="00963310">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E349F1B"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3C8AB7F" w14:textId="77777777" w:rsidR="003756D8" w:rsidRDefault="003756D8">
            <w:pPr>
              <w:tabs>
                <w:tab w:val="left" w:pos="5643"/>
              </w:tabs>
              <w:spacing w:after="0"/>
              <w:rPr>
                <w:b/>
              </w:rPr>
            </w:pPr>
            <w:r>
              <w:rPr>
                <w:b/>
              </w:rPr>
              <w:t xml:space="preserve">Details of any </w:t>
            </w:r>
            <w:r w:rsidR="00B70AF3">
              <w:rPr>
                <w:b/>
              </w:rPr>
              <w:t>specific areas of interest that you would like to be involved with, or gain further experience/knowledge of</w:t>
            </w:r>
            <w:r w:rsidR="00647372">
              <w:rPr>
                <w:b/>
              </w:rPr>
              <w:t>?</w:t>
            </w:r>
            <w:r w:rsidR="00B70AF3">
              <w:rPr>
                <w:b/>
              </w:rPr>
              <w:t xml:space="preserve"> </w:t>
            </w:r>
            <w:r w:rsidR="00B70AF3" w:rsidRPr="00B70AF3">
              <w:rPr>
                <w:bCs/>
                <w:i/>
                <w:iCs/>
              </w:rPr>
              <w:t>(</w:t>
            </w:r>
            <w:proofErr w:type="spellStart"/>
            <w:proofErr w:type="gramStart"/>
            <w:r w:rsidR="00B70AF3" w:rsidRPr="00B70AF3">
              <w:rPr>
                <w:bCs/>
                <w:i/>
                <w:iCs/>
              </w:rPr>
              <w:t>e,g</w:t>
            </w:r>
            <w:proofErr w:type="spellEnd"/>
            <w:proofErr w:type="gramEnd"/>
            <w:r w:rsidR="00B70AF3" w:rsidRPr="00B70AF3">
              <w:rPr>
                <w:bCs/>
                <w:i/>
                <w:iCs/>
              </w:rPr>
              <w:t xml:space="preserve">, innovation, quality improvement, care re-design, digital/IT, health informatics, equity, </w:t>
            </w:r>
            <w:r w:rsidR="00B70AF3">
              <w:rPr>
                <w:bCs/>
                <w:i/>
                <w:iCs/>
              </w:rPr>
              <w:t>project management</w:t>
            </w:r>
            <w:r w:rsidR="00B70AF3" w:rsidRPr="00B70AF3">
              <w:rPr>
                <w:bCs/>
                <w:i/>
                <w:iCs/>
              </w:rPr>
              <w:t xml:space="preserve"> etc.)</w:t>
            </w:r>
          </w:p>
        </w:tc>
        <w:tc>
          <w:tcPr>
            <w:tcW w:w="4513" w:type="dxa"/>
            <w:tcBorders>
              <w:top w:val="single" w:sz="4" w:space="0" w:color="auto"/>
              <w:left w:val="single" w:sz="4" w:space="0" w:color="auto"/>
              <w:bottom w:val="single" w:sz="4" w:space="0" w:color="auto"/>
              <w:right w:val="single" w:sz="4" w:space="0" w:color="auto"/>
            </w:tcBorders>
          </w:tcPr>
          <w:p w14:paraId="6467F50F" w14:textId="77777777" w:rsidR="003756D8" w:rsidRDefault="003756D8">
            <w:pPr>
              <w:tabs>
                <w:tab w:val="left" w:pos="5643"/>
              </w:tabs>
              <w:spacing w:after="0"/>
              <w:rPr>
                <w:sz w:val="20"/>
                <w:szCs w:val="20"/>
              </w:rPr>
            </w:pPr>
          </w:p>
          <w:p w14:paraId="03313D0F" w14:textId="77777777" w:rsidR="003756D8" w:rsidRDefault="003756D8">
            <w:pPr>
              <w:tabs>
                <w:tab w:val="left" w:pos="5643"/>
              </w:tabs>
              <w:spacing w:after="0"/>
              <w:rPr>
                <w:sz w:val="20"/>
                <w:szCs w:val="20"/>
              </w:rPr>
            </w:pPr>
          </w:p>
          <w:p w14:paraId="13001E8D" w14:textId="77777777" w:rsidR="003756D8" w:rsidRDefault="003756D8">
            <w:pPr>
              <w:tabs>
                <w:tab w:val="left" w:pos="5643"/>
              </w:tabs>
              <w:spacing w:after="0"/>
              <w:rPr>
                <w:sz w:val="20"/>
                <w:szCs w:val="20"/>
              </w:rPr>
            </w:pPr>
          </w:p>
        </w:tc>
      </w:tr>
      <w:tr w:rsidR="003756D8" w14:paraId="425FDE14" w14:textId="77777777" w:rsidTr="00963310">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FFC0421"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2375E9F" w14:textId="77777777" w:rsidR="003756D8" w:rsidRDefault="00647372">
            <w:pPr>
              <w:tabs>
                <w:tab w:val="left" w:pos="5643"/>
              </w:tabs>
              <w:spacing w:after="0"/>
              <w:rPr>
                <w:b/>
              </w:rPr>
            </w:pPr>
            <w:r>
              <w:rPr>
                <w:b/>
              </w:rPr>
              <w:t xml:space="preserve">High level summary of any postgraduate qualifications </w:t>
            </w:r>
            <w:r w:rsidRPr="00647372">
              <w:rPr>
                <w:bCs/>
                <w:i/>
                <w:iCs/>
              </w:rPr>
              <w:t>(e.g. Master in</w:t>
            </w:r>
            <w:r>
              <w:rPr>
                <w:b/>
              </w:rPr>
              <w:t xml:space="preserve"> </w:t>
            </w:r>
            <w:r>
              <w:rPr>
                <w:bCs/>
                <w:i/>
                <w:iCs/>
              </w:rPr>
              <w:t>H</w:t>
            </w:r>
            <w:r w:rsidRPr="00647372">
              <w:rPr>
                <w:bCs/>
                <w:i/>
                <w:iCs/>
              </w:rPr>
              <w:t xml:space="preserve">ealth </w:t>
            </w:r>
            <w:r>
              <w:rPr>
                <w:bCs/>
                <w:i/>
                <w:iCs/>
              </w:rPr>
              <w:t>L</w:t>
            </w:r>
            <w:r w:rsidRPr="00647372">
              <w:rPr>
                <w:bCs/>
                <w:i/>
                <w:iCs/>
              </w:rPr>
              <w:t>eadership,</w:t>
            </w:r>
            <w:r>
              <w:rPr>
                <w:b/>
              </w:rPr>
              <w:t xml:space="preserve"> </w:t>
            </w:r>
            <w:r w:rsidRPr="00647372">
              <w:rPr>
                <w:bCs/>
                <w:i/>
                <w:iCs/>
              </w:rPr>
              <w:t xml:space="preserve">Diploma in </w:t>
            </w:r>
            <w:r>
              <w:rPr>
                <w:bCs/>
                <w:i/>
                <w:iCs/>
              </w:rPr>
              <w:t>H</w:t>
            </w:r>
            <w:r w:rsidRPr="00647372">
              <w:rPr>
                <w:bCs/>
                <w:i/>
                <w:iCs/>
              </w:rPr>
              <w:t xml:space="preserve">ealth </w:t>
            </w:r>
            <w:r>
              <w:rPr>
                <w:bCs/>
                <w:i/>
                <w:iCs/>
              </w:rPr>
              <w:t>S</w:t>
            </w:r>
            <w:r w:rsidRPr="00647372">
              <w:rPr>
                <w:bCs/>
                <w:i/>
                <w:iCs/>
              </w:rPr>
              <w:t>ciences)</w:t>
            </w:r>
            <w:r>
              <w:rPr>
                <w:b/>
              </w:rPr>
              <w:t xml:space="preserve"> </w:t>
            </w:r>
          </w:p>
        </w:tc>
        <w:tc>
          <w:tcPr>
            <w:tcW w:w="4513" w:type="dxa"/>
            <w:tcBorders>
              <w:top w:val="single" w:sz="4" w:space="0" w:color="auto"/>
              <w:left w:val="single" w:sz="4" w:space="0" w:color="auto"/>
              <w:bottom w:val="single" w:sz="4" w:space="0" w:color="auto"/>
              <w:right w:val="single" w:sz="4" w:space="0" w:color="auto"/>
            </w:tcBorders>
            <w:vAlign w:val="center"/>
          </w:tcPr>
          <w:p w14:paraId="0135E48A" w14:textId="77777777" w:rsidR="003756D8" w:rsidRDefault="003756D8">
            <w:pPr>
              <w:tabs>
                <w:tab w:val="left" w:pos="5643"/>
              </w:tabs>
              <w:spacing w:after="0"/>
              <w:rPr>
                <w:b/>
                <w:bCs/>
                <w:i/>
                <w:iCs/>
                <w:sz w:val="20"/>
                <w:szCs w:val="20"/>
              </w:rPr>
            </w:pPr>
          </w:p>
          <w:p w14:paraId="0B8D2F65" w14:textId="77777777" w:rsidR="003756D8" w:rsidRDefault="003756D8">
            <w:pPr>
              <w:tabs>
                <w:tab w:val="left" w:pos="5643"/>
              </w:tabs>
              <w:spacing w:after="0"/>
              <w:rPr>
                <w:sz w:val="20"/>
                <w:szCs w:val="20"/>
              </w:rPr>
            </w:pPr>
          </w:p>
        </w:tc>
      </w:tr>
      <w:tr w:rsidR="003756D8" w14:paraId="7D7D845A" w14:textId="77777777" w:rsidTr="00963310">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2D786EF"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6062ED" w14:textId="77777777" w:rsidR="00647372" w:rsidRDefault="003756D8" w:rsidP="00647372">
            <w:pPr>
              <w:tabs>
                <w:tab w:val="left" w:pos="5643"/>
              </w:tabs>
              <w:spacing w:after="0"/>
              <w:rPr>
                <w:bCs/>
                <w:i/>
                <w:iCs/>
                <w:sz w:val="16"/>
                <w:szCs w:val="16"/>
              </w:rPr>
            </w:pPr>
            <w:r>
              <w:rPr>
                <w:b/>
                <w:bCs/>
                <w:iCs/>
              </w:rPr>
              <w:t xml:space="preserve">Details of </w:t>
            </w:r>
            <w:r w:rsidR="00647372">
              <w:rPr>
                <w:b/>
                <w:bCs/>
                <w:iCs/>
              </w:rPr>
              <w:t>previous training, work experience or clinical excellence at WDHB (or other)</w:t>
            </w:r>
          </w:p>
          <w:p w14:paraId="79C011B5" w14:textId="77777777" w:rsidR="003756D8" w:rsidRDefault="003756D8">
            <w:pPr>
              <w:tabs>
                <w:tab w:val="left" w:pos="5643"/>
              </w:tabs>
              <w:spacing w:after="0"/>
              <w:rPr>
                <w:b/>
                <w:bCs/>
                <w:i/>
                <w:iCs/>
              </w:rPr>
            </w:pPr>
            <w:r>
              <w:rPr>
                <w:bCs/>
                <w:i/>
                <w:iCs/>
                <w:sz w:val="16"/>
                <w:szCs w:val="16"/>
              </w:rPr>
              <w:t>maximum</w:t>
            </w:r>
            <w:r>
              <w:rPr>
                <w:b/>
                <w:bCs/>
                <w:iCs/>
              </w:rPr>
              <w:t xml:space="preserve"> </w:t>
            </w:r>
            <w:r>
              <w:rPr>
                <w:bCs/>
                <w:i/>
                <w:iCs/>
                <w:sz w:val="18"/>
                <w:szCs w:val="18"/>
              </w:rPr>
              <w:t>word count: 100 words</w:t>
            </w:r>
            <w:r>
              <w:rPr>
                <w:b/>
                <w:bCs/>
                <w:i/>
                <w:iCs/>
              </w:rPr>
              <w:tab/>
            </w:r>
          </w:p>
          <w:p w14:paraId="5874575F" w14:textId="77777777" w:rsidR="003756D8" w:rsidRDefault="003756D8">
            <w:pPr>
              <w:tabs>
                <w:tab w:val="left" w:pos="5643"/>
              </w:tabs>
              <w:spacing w:after="0"/>
              <w:rPr>
                <w:b/>
                <w:bCs/>
                <w:i/>
                <w:iCs/>
              </w:rPr>
            </w:pPr>
          </w:p>
          <w:p w14:paraId="0248B2DA" w14:textId="77777777" w:rsidR="003756D8" w:rsidRDefault="003756D8">
            <w:pPr>
              <w:tabs>
                <w:tab w:val="left" w:pos="5643"/>
              </w:tabs>
              <w:spacing w:after="0"/>
              <w:rPr>
                <w:b/>
                <w:bCs/>
                <w:i/>
                <w:iCs/>
              </w:rPr>
            </w:pPr>
          </w:p>
        </w:tc>
        <w:tc>
          <w:tcPr>
            <w:tcW w:w="4513" w:type="dxa"/>
            <w:tcBorders>
              <w:top w:val="single" w:sz="4" w:space="0" w:color="auto"/>
              <w:left w:val="single" w:sz="4" w:space="0" w:color="auto"/>
              <w:bottom w:val="single" w:sz="4" w:space="0" w:color="auto"/>
              <w:right w:val="single" w:sz="4" w:space="0" w:color="auto"/>
            </w:tcBorders>
            <w:hideMark/>
          </w:tcPr>
          <w:p w14:paraId="3A0218C8" w14:textId="77777777" w:rsidR="003756D8" w:rsidRDefault="003756D8">
            <w:pPr>
              <w:tabs>
                <w:tab w:val="left" w:pos="5643"/>
              </w:tabs>
              <w:spacing w:after="0"/>
              <w:rPr>
                <w:sz w:val="20"/>
                <w:szCs w:val="20"/>
              </w:rPr>
            </w:pPr>
          </w:p>
        </w:tc>
      </w:tr>
      <w:tr w:rsidR="003756D8" w14:paraId="023545A2" w14:textId="77777777" w:rsidTr="00963310">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34B5D6A"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4B9AEE" w14:textId="77777777" w:rsidR="003756D8" w:rsidRDefault="003756D8">
            <w:pPr>
              <w:tabs>
                <w:tab w:val="left" w:pos="5643"/>
              </w:tabs>
              <w:spacing w:after="0"/>
              <w:rPr>
                <w:b/>
                <w:bCs/>
                <w:iCs/>
              </w:rPr>
            </w:pPr>
            <w:r>
              <w:rPr>
                <w:b/>
                <w:bCs/>
                <w:iCs/>
              </w:rPr>
              <w:t>Additional information</w:t>
            </w:r>
          </w:p>
          <w:p w14:paraId="288353C3" w14:textId="77777777" w:rsidR="003756D8" w:rsidRDefault="003756D8" w:rsidP="004A1BDA">
            <w:pPr>
              <w:tabs>
                <w:tab w:val="left" w:pos="5643"/>
              </w:tabs>
              <w:spacing w:after="0"/>
              <w:rPr>
                <w:b/>
                <w:bCs/>
                <w:i/>
                <w:iCs/>
              </w:rPr>
            </w:pPr>
            <w:r>
              <w:rPr>
                <w:i/>
                <w:sz w:val="20"/>
                <w:szCs w:val="20"/>
              </w:rPr>
              <w:t>If you have any relevant information you think we should know about you application please enter this here</w:t>
            </w:r>
          </w:p>
        </w:tc>
        <w:tc>
          <w:tcPr>
            <w:tcW w:w="4513" w:type="dxa"/>
            <w:tcBorders>
              <w:top w:val="single" w:sz="4" w:space="0" w:color="auto"/>
              <w:left w:val="single" w:sz="4" w:space="0" w:color="auto"/>
              <w:bottom w:val="single" w:sz="4" w:space="0" w:color="auto"/>
              <w:right w:val="single" w:sz="4" w:space="0" w:color="auto"/>
            </w:tcBorders>
          </w:tcPr>
          <w:sdt>
            <w:sdtPr>
              <w:rPr>
                <w:sz w:val="20"/>
                <w:szCs w:val="20"/>
              </w:rPr>
              <w:alias w:val="Additional relevant information"/>
              <w:tag w:val="Additional relevant information"/>
              <w:id w:val="152341559"/>
              <w:showingPlcHdr/>
              <w:text/>
            </w:sdtPr>
            <w:sdtEndPr/>
            <w:sdtContent>
              <w:p w14:paraId="51311543" w14:textId="77777777" w:rsidR="003756D8" w:rsidRDefault="007B449B">
                <w:pPr>
                  <w:tabs>
                    <w:tab w:val="left" w:pos="5643"/>
                  </w:tabs>
                  <w:spacing w:after="0"/>
                  <w:rPr>
                    <w:sz w:val="20"/>
                    <w:szCs w:val="20"/>
                  </w:rPr>
                </w:pPr>
                <w:r>
                  <w:rPr>
                    <w:sz w:val="20"/>
                    <w:szCs w:val="20"/>
                  </w:rPr>
                  <w:t xml:space="preserve">     </w:t>
                </w:r>
              </w:p>
            </w:sdtContent>
          </w:sdt>
          <w:p w14:paraId="630998BC" w14:textId="77777777" w:rsidR="003756D8" w:rsidRDefault="003756D8" w:rsidP="00C36923">
            <w:pPr>
              <w:tabs>
                <w:tab w:val="left" w:pos="5643"/>
              </w:tabs>
              <w:spacing w:after="0"/>
              <w:rPr>
                <w:sz w:val="20"/>
                <w:szCs w:val="20"/>
              </w:rPr>
            </w:pPr>
          </w:p>
        </w:tc>
      </w:tr>
      <w:tr w:rsidR="003756D8" w14:paraId="72AC37DD" w14:textId="77777777" w:rsidTr="00963310">
        <w:tc>
          <w:tcPr>
            <w:tcW w:w="42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BD0974" w14:textId="77777777" w:rsidR="003756D8" w:rsidRDefault="003756D8">
            <w:pPr>
              <w:spacing w:after="0"/>
              <w:rPr>
                <w:rFonts w:eastAsiaTheme="minorEastAsia"/>
                <w:b/>
                <w:lang w:val="en-GB" w:eastAsia="zh-CN"/>
              </w:rPr>
            </w:pPr>
          </w:p>
        </w:tc>
        <w:tc>
          <w:tcPr>
            <w:tcW w:w="40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208A6B" w14:textId="77777777" w:rsidR="003756D8" w:rsidRDefault="003756D8">
            <w:pPr>
              <w:tabs>
                <w:tab w:val="left" w:pos="5643"/>
              </w:tabs>
              <w:spacing w:after="0"/>
              <w:rPr>
                <w:b/>
                <w:bCs/>
                <w:i/>
                <w:iCs/>
              </w:rPr>
            </w:pPr>
            <w:r>
              <w:rPr>
                <w:b/>
                <w:bCs/>
                <w:i/>
                <w:iCs/>
              </w:rPr>
              <w:t xml:space="preserve">For external applicants only (i.e. not </w:t>
            </w:r>
            <w:r w:rsidR="004A1BDA">
              <w:rPr>
                <w:b/>
                <w:bCs/>
                <w:i/>
                <w:iCs/>
              </w:rPr>
              <w:t>currently employed by Waitematā DHB, or other DHB)</w:t>
            </w:r>
            <w:r>
              <w:rPr>
                <w:b/>
                <w:bCs/>
                <w:i/>
                <w:iCs/>
              </w:rPr>
              <w:t xml:space="preserve">: </w:t>
            </w:r>
          </w:p>
          <w:p w14:paraId="1E6B3591" w14:textId="77777777" w:rsidR="003756D8" w:rsidRDefault="003756D8">
            <w:pPr>
              <w:tabs>
                <w:tab w:val="left" w:pos="5643"/>
              </w:tabs>
              <w:spacing w:after="0"/>
              <w:rPr>
                <w:bCs/>
                <w:i/>
                <w:iCs/>
                <w:sz w:val="20"/>
                <w:szCs w:val="20"/>
              </w:rPr>
            </w:pPr>
            <w:r>
              <w:rPr>
                <w:b/>
              </w:rPr>
              <w:t xml:space="preserve">Why </w:t>
            </w:r>
            <w:r w:rsidR="004A1BDA">
              <w:rPr>
                <w:b/>
              </w:rPr>
              <w:t xml:space="preserve">are you interested in undertaking a Fellowship with us? </w:t>
            </w:r>
            <w:r w:rsidR="004A1BDA" w:rsidRPr="004A1BDA">
              <w:rPr>
                <w:bCs/>
                <w:i/>
                <w:iCs/>
              </w:rPr>
              <w:t>S</w:t>
            </w:r>
            <w:r w:rsidR="004A1BDA">
              <w:rPr>
                <w:bCs/>
                <w:i/>
                <w:iCs/>
                <w:sz w:val="20"/>
                <w:szCs w:val="20"/>
              </w:rPr>
              <w:t>uggested</w:t>
            </w:r>
            <w:r>
              <w:rPr>
                <w:bCs/>
                <w:i/>
                <w:iCs/>
                <w:sz w:val="20"/>
                <w:szCs w:val="20"/>
              </w:rPr>
              <w:t xml:space="preserve"> word count: 200 words</w:t>
            </w:r>
          </w:p>
          <w:p w14:paraId="11F2B78C" w14:textId="77777777" w:rsidR="003756D8" w:rsidRDefault="003756D8">
            <w:pPr>
              <w:tabs>
                <w:tab w:val="left" w:pos="5643"/>
              </w:tabs>
              <w:spacing w:after="0"/>
              <w:rPr>
                <w:b/>
                <w:bCs/>
                <w:i/>
                <w:iCs/>
                <w:sz w:val="20"/>
                <w:szCs w:val="20"/>
              </w:rPr>
            </w:pPr>
          </w:p>
        </w:tc>
        <w:tc>
          <w:tcPr>
            <w:tcW w:w="4513" w:type="dxa"/>
            <w:tcBorders>
              <w:top w:val="single" w:sz="4" w:space="0" w:color="auto"/>
              <w:left w:val="single" w:sz="4" w:space="0" w:color="auto"/>
              <w:bottom w:val="single" w:sz="4" w:space="0" w:color="auto"/>
              <w:right w:val="single" w:sz="4" w:space="0" w:color="auto"/>
            </w:tcBorders>
          </w:tcPr>
          <w:p w14:paraId="27782E5B" w14:textId="77777777" w:rsidR="003756D8" w:rsidRDefault="003756D8">
            <w:pPr>
              <w:tabs>
                <w:tab w:val="left" w:pos="5643"/>
              </w:tabs>
              <w:spacing w:after="0"/>
              <w:rPr>
                <w:sz w:val="20"/>
                <w:szCs w:val="20"/>
              </w:rPr>
            </w:pPr>
          </w:p>
          <w:sdt>
            <w:sdtPr>
              <w:rPr>
                <w:sz w:val="20"/>
                <w:szCs w:val="20"/>
              </w:rPr>
              <w:alias w:val="External applicant section"/>
              <w:tag w:val="External applicant section"/>
              <w:id w:val="590049841"/>
              <w:showingPlcHdr/>
            </w:sdtPr>
            <w:sdtEndPr/>
            <w:sdtContent>
              <w:p w14:paraId="48973140" w14:textId="77777777" w:rsidR="003756D8" w:rsidRDefault="003756D8">
                <w:pPr>
                  <w:tabs>
                    <w:tab w:val="left" w:pos="5643"/>
                  </w:tabs>
                  <w:spacing w:after="0"/>
                  <w:rPr>
                    <w:sz w:val="20"/>
                    <w:szCs w:val="20"/>
                  </w:rPr>
                </w:pPr>
                <w:r>
                  <w:rPr>
                    <w:rStyle w:val="PlaceholderText"/>
                  </w:rPr>
                  <w:t>Click or tap here to enter text.</w:t>
                </w:r>
              </w:p>
            </w:sdtContent>
          </w:sdt>
          <w:p w14:paraId="6B493612" w14:textId="77777777" w:rsidR="003756D8" w:rsidRDefault="003756D8">
            <w:pPr>
              <w:tabs>
                <w:tab w:val="left" w:pos="5643"/>
              </w:tabs>
              <w:spacing w:after="0"/>
              <w:rPr>
                <w:b/>
                <w:bCs/>
                <w:i/>
                <w:iCs/>
                <w:sz w:val="20"/>
                <w:szCs w:val="20"/>
              </w:rPr>
            </w:pPr>
          </w:p>
        </w:tc>
      </w:tr>
    </w:tbl>
    <w:p w14:paraId="53E805B5" w14:textId="77777777" w:rsidR="003756D8" w:rsidRDefault="003756D8" w:rsidP="003756D8">
      <w:pPr>
        <w:pStyle w:val="MediumGrid21"/>
      </w:pPr>
    </w:p>
    <w:p w14:paraId="072FC44E" w14:textId="77777777" w:rsidR="004E1257" w:rsidRDefault="00CF5EDC" w:rsidP="007740D1">
      <w:r>
        <w:t xml:space="preserve">  </w:t>
      </w:r>
      <w:r w:rsidR="00B70AF3">
        <w:t xml:space="preserve">Please complete </w:t>
      </w:r>
      <w:r w:rsidR="00BD0BA5">
        <w:t xml:space="preserve">and save </w:t>
      </w:r>
      <w:r w:rsidR="00B70AF3">
        <w:t xml:space="preserve">this form and email it to </w:t>
      </w:r>
      <w:hyperlink r:id="rId15" w:history="1">
        <w:r w:rsidR="00B70AF3" w:rsidRPr="00503175">
          <w:rPr>
            <w:rStyle w:val="Hyperlink"/>
          </w:rPr>
          <w:t>Karen.Fielding@waitematadhb.govt.nz</w:t>
        </w:r>
      </w:hyperlink>
      <w:r w:rsidR="00B70AF3">
        <w:t xml:space="preserve"> </w:t>
      </w:r>
    </w:p>
    <w:sectPr w:rsidR="004E1257" w:rsidSect="0035567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680" w:right="680" w:bottom="1247" w:left="680" w:header="0"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FE12" w14:textId="77777777" w:rsidR="00186E56" w:rsidRDefault="00186E56" w:rsidP="008937A8">
      <w:pPr>
        <w:spacing w:after="0" w:line="240" w:lineRule="auto"/>
      </w:pPr>
      <w:r>
        <w:separator/>
      </w:r>
    </w:p>
  </w:endnote>
  <w:endnote w:type="continuationSeparator" w:id="0">
    <w:p w14:paraId="018F7959" w14:textId="77777777" w:rsidR="00186E56" w:rsidRDefault="00186E56" w:rsidP="0089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D1D5" w14:textId="77777777" w:rsidR="003756D8" w:rsidRDefault="00375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2689" w14:textId="77777777" w:rsidR="008937A8" w:rsidRPr="00000418" w:rsidRDefault="00117957">
    <w:pPr>
      <w:pStyle w:val="Footer"/>
      <w:jc w:val="center"/>
      <w:rPr>
        <w:b/>
        <w:sz w:val="28"/>
        <w:szCs w:val="28"/>
      </w:rPr>
    </w:pPr>
    <w:r>
      <w:rPr>
        <w:noProof/>
        <w:lang w:eastAsia="en-NZ"/>
      </w:rPr>
      <w:drawing>
        <wp:anchor distT="0" distB="0" distL="114300" distR="114300" simplePos="0" relativeHeight="251657728" behindDoc="1" locked="0" layoutInCell="1" allowOverlap="1" wp14:anchorId="489875B4" wp14:editId="1BE853DC">
          <wp:simplePos x="0" y="0"/>
          <wp:positionH relativeFrom="margin">
            <wp:posOffset>3774440</wp:posOffset>
          </wp:positionH>
          <wp:positionV relativeFrom="paragraph">
            <wp:posOffset>-81915</wp:posOffset>
          </wp:positionV>
          <wp:extent cx="4519295" cy="77724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65659" r="-162975" b="-85529"/>
                  <a:stretch>
                    <a:fillRect/>
                  </a:stretch>
                </pic:blipFill>
                <pic:spPr bwMode="auto">
                  <a:xfrm>
                    <a:off x="0" y="0"/>
                    <a:ext cx="4519295" cy="777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704" behindDoc="0" locked="0" layoutInCell="1" allowOverlap="1" wp14:anchorId="3AE5CDC1" wp14:editId="1D132CBF">
          <wp:simplePos x="0" y="0"/>
          <wp:positionH relativeFrom="column">
            <wp:posOffset>0</wp:posOffset>
          </wp:positionH>
          <wp:positionV relativeFrom="paragraph">
            <wp:posOffset>-81280</wp:posOffset>
          </wp:positionV>
          <wp:extent cx="922020" cy="34163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7A8" w:rsidRPr="00000418">
      <w:rPr>
        <w:b/>
        <w:sz w:val="28"/>
        <w:szCs w:val="28"/>
      </w:rPr>
      <w:fldChar w:fldCharType="begin"/>
    </w:r>
    <w:r w:rsidR="008937A8" w:rsidRPr="00000418">
      <w:rPr>
        <w:b/>
        <w:sz w:val="28"/>
        <w:szCs w:val="28"/>
      </w:rPr>
      <w:instrText xml:space="preserve"> PAGE   \* MERGEFORMAT </w:instrText>
    </w:r>
    <w:r w:rsidR="008937A8" w:rsidRPr="00000418">
      <w:rPr>
        <w:b/>
        <w:sz w:val="28"/>
        <w:szCs w:val="28"/>
      </w:rPr>
      <w:fldChar w:fldCharType="separate"/>
    </w:r>
    <w:r w:rsidR="00E15C61">
      <w:rPr>
        <w:b/>
        <w:noProof/>
        <w:sz w:val="28"/>
        <w:szCs w:val="28"/>
      </w:rPr>
      <w:t>3</w:t>
    </w:r>
    <w:r w:rsidR="008937A8" w:rsidRPr="00000418">
      <w:rPr>
        <w:b/>
        <w:noProof/>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6333" w14:textId="77777777" w:rsidR="003756D8" w:rsidRDefault="0037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320B" w14:textId="77777777" w:rsidR="00186E56" w:rsidRDefault="00186E56" w:rsidP="008937A8">
      <w:pPr>
        <w:spacing w:after="0" w:line="240" w:lineRule="auto"/>
      </w:pPr>
      <w:r>
        <w:separator/>
      </w:r>
    </w:p>
  </w:footnote>
  <w:footnote w:type="continuationSeparator" w:id="0">
    <w:p w14:paraId="6893F03F" w14:textId="77777777" w:rsidR="00186E56" w:rsidRDefault="00186E56" w:rsidP="0089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5516" w14:textId="77777777" w:rsidR="003756D8" w:rsidRDefault="00375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F660" w14:textId="77777777" w:rsidR="003756D8" w:rsidRDefault="00375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2ECA" w14:textId="77777777" w:rsidR="003756D8" w:rsidRDefault="00375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416E3"/>
    <w:multiLevelType w:val="hybridMultilevel"/>
    <w:tmpl w:val="6C322E4E"/>
    <w:lvl w:ilvl="0" w:tplc="14090005">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57"/>
    <w:rsid w:val="00000418"/>
    <w:rsid w:val="0005336E"/>
    <w:rsid w:val="000A3FCA"/>
    <w:rsid w:val="000C355B"/>
    <w:rsid w:val="000D13D1"/>
    <w:rsid w:val="000E5B4C"/>
    <w:rsid w:val="00117957"/>
    <w:rsid w:val="00127D96"/>
    <w:rsid w:val="0014788A"/>
    <w:rsid w:val="00153560"/>
    <w:rsid w:val="00186E56"/>
    <w:rsid w:val="001D1A78"/>
    <w:rsid w:val="001D2B54"/>
    <w:rsid w:val="001D2E4B"/>
    <w:rsid w:val="00230AB0"/>
    <w:rsid w:val="002622E2"/>
    <w:rsid w:val="00263860"/>
    <w:rsid w:val="00274029"/>
    <w:rsid w:val="00311680"/>
    <w:rsid w:val="00312A4B"/>
    <w:rsid w:val="00323AD6"/>
    <w:rsid w:val="003532A6"/>
    <w:rsid w:val="00355674"/>
    <w:rsid w:val="0037012A"/>
    <w:rsid w:val="003756D8"/>
    <w:rsid w:val="003764C8"/>
    <w:rsid w:val="003808C0"/>
    <w:rsid w:val="003A2474"/>
    <w:rsid w:val="003B4B96"/>
    <w:rsid w:val="003C186F"/>
    <w:rsid w:val="003D7F5B"/>
    <w:rsid w:val="00405E71"/>
    <w:rsid w:val="00407FD4"/>
    <w:rsid w:val="00425D2A"/>
    <w:rsid w:val="0043519F"/>
    <w:rsid w:val="00454798"/>
    <w:rsid w:val="00482F6F"/>
    <w:rsid w:val="00490873"/>
    <w:rsid w:val="0049166E"/>
    <w:rsid w:val="004A1217"/>
    <w:rsid w:val="004A1BDA"/>
    <w:rsid w:val="004C06A3"/>
    <w:rsid w:val="004D7E73"/>
    <w:rsid w:val="004E1257"/>
    <w:rsid w:val="004E6A60"/>
    <w:rsid w:val="00500961"/>
    <w:rsid w:val="00503F07"/>
    <w:rsid w:val="00514816"/>
    <w:rsid w:val="00525D0F"/>
    <w:rsid w:val="00525E21"/>
    <w:rsid w:val="00553EC7"/>
    <w:rsid w:val="005D5A82"/>
    <w:rsid w:val="005E4299"/>
    <w:rsid w:val="005E7F35"/>
    <w:rsid w:val="00647372"/>
    <w:rsid w:val="0066136F"/>
    <w:rsid w:val="006936E6"/>
    <w:rsid w:val="006D4BCF"/>
    <w:rsid w:val="006E2772"/>
    <w:rsid w:val="006F584A"/>
    <w:rsid w:val="007432BE"/>
    <w:rsid w:val="00754C62"/>
    <w:rsid w:val="007740D1"/>
    <w:rsid w:val="00790716"/>
    <w:rsid w:val="007B449B"/>
    <w:rsid w:val="007B584B"/>
    <w:rsid w:val="007C017C"/>
    <w:rsid w:val="007C5E9B"/>
    <w:rsid w:val="007F03CC"/>
    <w:rsid w:val="00822CBA"/>
    <w:rsid w:val="008277EA"/>
    <w:rsid w:val="00862F5D"/>
    <w:rsid w:val="00885453"/>
    <w:rsid w:val="00892E18"/>
    <w:rsid w:val="008937A8"/>
    <w:rsid w:val="008B3844"/>
    <w:rsid w:val="008B397C"/>
    <w:rsid w:val="008B6770"/>
    <w:rsid w:val="008E14F5"/>
    <w:rsid w:val="008F0817"/>
    <w:rsid w:val="008F2506"/>
    <w:rsid w:val="00901373"/>
    <w:rsid w:val="00911116"/>
    <w:rsid w:val="009170D6"/>
    <w:rsid w:val="00930BE9"/>
    <w:rsid w:val="00953FB4"/>
    <w:rsid w:val="009631B7"/>
    <w:rsid w:val="00963310"/>
    <w:rsid w:val="0096695F"/>
    <w:rsid w:val="009930C4"/>
    <w:rsid w:val="009B6C7A"/>
    <w:rsid w:val="009D712C"/>
    <w:rsid w:val="009F2088"/>
    <w:rsid w:val="009F6BCA"/>
    <w:rsid w:val="00A1425F"/>
    <w:rsid w:val="00A2076B"/>
    <w:rsid w:val="00A6248F"/>
    <w:rsid w:val="00A95A3E"/>
    <w:rsid w:val="00AB768C"/>
    <w:rsid w:val="00AF1805"/>
    <w:rsid w:val="00AF340B"/>
    <w:rsid w:val="00B15381"/>
    <w:rsid w:val="00B17C35"/>
    <w:rsid w:val="00B66395"/>
    <w:rsid w:val="00B70AF3"/>
    <w:rsid w:val="00B7208A"/>
    <w:rsid w:val="00BA1B91"/>
    <w:rsid w:val="00BD0BA5"/>
    <w:rsid w:val="00BD4AB7"/>
    <w:rsid w:val="00BE4970"/>
    <w:rsid w:val="00C26108"/>
    <w:rsid w:val="00C363BE"/>
    <w:rsid w:val="00C36923"/>
    <w:rsid w:val="00C962EE"/>
    <w:rsid w:val="00CA178C"/>
    <w:rsid w:val="00CA564A"/>
    <w:rsid w:val="00CB34FC"/>
    <w:rsid w:val="00CB74A3"/>
    <w:rsid w:val="00CF5EDC"/>
    <w:rsid w:val="00D00EA9"/>
    <w:rsid w:val="00D055CC"/>
    <w:rsid w:val="00D244F9"/>
    <w:rsid w:val="00D55D44"/>
    <w:rsid w:val="00DB5973"/>
    <w:rsid w:val="00E15C61"/>
    <w:rsid w:val="00E50BDB"/>
    <w:rsid w:val="00E7205C"/>
    <w:rsid w:val="00E743F9"/>
    <w:rsid w:val="00EA20BB"/>
    <w:rsid w:val="00EB5C04"/>
    <w:rsid w:val="00F322FA"/>
    <w:rsid w:val="00F33B98"/>
    <w:rsid w:val="00F6742B"/>
    <w:rsid w:val="00FE43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CCF62"/>
  <w15:docId w15:val="{BCC6DBD3-7DFD-49AF-B0CB-6ED95587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217"/>
    <w:pPr>
      <w:spacing w:after="200" w:line="276" w:lineRule="auto"/>
    </w:pPr>
    <w:rPr>
      <w:sz w:val="22"/>
      <w:szCs w:val="22"/>
      <w:lang w:eastAsia="en-US"/>
    </w:rPr>
  </w:style>
  <w:style w:type="paragraph" w:styleId="Heading1">
    <w:name w:val="heading 1"/>
    <w:aliases w:val="Copy General"/>
    <w:basedOn w:val="text"/>
    <w:next w:val="Normal"/>
    <w:link w:val="Heading1Char"/>
    <w:uiPriority w:val="9"/>
    <w:qFormat/>
    <w:rsid w:val="00312A4B"/>
    <w:pPr>
      <w:spacing w:before="60" w:line="276" w:lineRule="auto"/>
      <w:outlineLvl w:val="0"/>
    </w:pPr>
  </w:style>
  <w:style w:type="paragraph" w:styleId="Heading2">
    <w:name w:val="heading 2"/>
    <w:aliases w:val="Sub heading"/>
    <w:basedOn w:val="text"/>
    <w:next w:val="Normal"/>
    <w:link w:val="Heading2Char"/>
    <w:uiPriority w:val="9"/>
    <w:qFormat/>
    <w:rsid w:val="00D55D44"/>
    <w:pPr>
      <w:spacing w:before="240" w:line="276" w:lineRule="auto"/>
      <w:outlineLvl w:val="1"/>
    </w:pPr>
    <w:rPr>
      <w:b/>
      <w:color w:val="FF9C31"/>
    </w:rPr>
  </w:style>
  <w:style w:type="paragraph" w:styleId="Heading3">
    <w:name w:val="heading 3"/>
    <w:aliases w:val="Web address"/>
    <w:basedOn w:val="Heading1"/>
    <w:next w:val="Normal"/>
    <w:link w:val="Heading3Char"/>
    <w:uiPriority w:val="9"/>
    <w:qFormat/>
    <w:rsid w:val="00BE4970"/>
    <w:pPr>
      <w:outlineLvl w:val="2"/>
    </w:pPr>
    <w:rPr>
      <w:color w:val="0072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B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4BCF"/>
    <w:rPr>
      <w:rFonts w:ascii="Tahoma" w:hAnsi="Tahoma" w:cs="Tahoma"/>
      <w:sz w:val="16"/>
      <w:szCs w:val="16"/>
    </w:rPr>
  </w:style>
  <w:style w:type="paragraph" w:customStyle="1" w:styleId="text">
    <w:name w:val="text"/>
    <w:basedOn w:val="Normal"/>
    <w:uiPriority w:val="99"/>
    <w:rsid w:val="00312A4B"/>
    <w:pPr>
      <w:suppressAutoHyphens/>
      <w:autoSpaceDE w:val="0"/>
      <w:autoSpaceDN w:val="0"/>
      <w:adjustRightInd w:val="0"/>
      <w:spacing w:before="170" w:after="0" w:line="288" w:lineRule="auto"/>
      <w:textAlignment w:val="center"/>
    </w:pPr>
    <w:rPr>
      <w:rFonts w:cs="Calibri"/>
      <w:color w:val="000000"/>
    </w:rPr>
  </w:style>
  <w:style w:type="paragraph" w:customStyle="1" w:styleId="MediumGrid21">
    <w:name w:val="Medium Grid 21"/>
    <w:aliases w:val="HEADING"/>
    <w:basedOn w:val="Normal"/>
    <w:link w:val="MediumGrid2Char"/>
    <w:uiPriority w:val="1"/>
    <w:qFormat/>
    <w:rsid w:val="00D55D44"/>
    <w:pPr>
      <w:spacing w:before="120" w:after="0"/>
    </w:pPr>
    <w:rPr>
      <w:b/>
      <w:noProof/>
      <w:color w:val="3B3838"/>
      <w:sz w:val="28"/>
      <w:szCs w:val="28"/>
    </w:rPr>
  </w:style>
  <w:style w:type="character" w:customStyle="1" w:styleId="Heading1Char">
    <w:name w:val="Heading 1 Char"/>
    <w:aliases w:val="Copy General Char"/>
    <w:link w:val="Heading1"/>
    <w:uiPriority w:val="9"/>
    <w:rsid w:val="00312A4B"/>
    <w:rPr>
      <w:rFonts w:cs="Calibri"/>
      <w:color w:val="000000"/>
      <w:sz w:val="22"/>
      <w:szCs w:val="22"/>
    </w:rPr>
  </w:style>
  <w:style w:type="character" w:customStyle="1" w:styleId="Heading2Char">
    <w:name w:val="Heading 2 Char"/>
    <w:aliases w:val="Sub heading Char"/>
    <w:link w:val="Heading2"/>
    <w:uiPriority w:val="9"/>
    <w:rsid w:val="00D55D44"/>
    <w:rPr>
      <w:rFonts w:cs="Calibri"/>
      <w:b/>
      <w:color w:val="FF9C31"/>
      <w:sz w:val="22"/>
      <w:szCs w:val="22"/>
      <w:lang w:val="en-US" w:eastAsia="en-US"/>
    </w:rPr>
  </w:style>
  <w:style w:type="paragraph" w:styleId="Header">
    <w:name w:val="header"/>
    <w:basedOn w:val="Normal"/>
    <w:link w:val="HeaderChar"/>
    <w:uiPriority w:val="99"/>
    <w:unhideWhenUsed/>
    <w:rsid w:val="008937A8"/>
    <w:pPr>
      <w:tabs>
        <w:tab w:val="center" w:pos="4680"/>
        <w:tab w:val="right" w:pos="9360"/>
      </w:tabs>
      <w:spacing w:after="0" w:line="240" w:lineRule="auto"/>
    </w:pPr>
  </w:style>
  <w:style w:type="character" w:customStyle="1" w:styleId="HeaderChar">
    <w:name w:val="Header Char"/>
    <w:link w:val="Header"/>
    <w:uiPriority w:val="99"/>
    <w:rsid w:val="008937A8"/>
    <w:rPr>
      <w:sz w:val="22"/>
      <w:szCs w:val="22"/>
    </w:rPr>
  </w:style>
  <w:style w:type="paragraph" w:styleId="Footer">
    <w:name w:val="footer"/>
    <w:basedOn w:val="Normal"/>
    <w:link w:val="FooterChar"/>
    <w:uiPriority w:val="99"/>
    <w:unhideWhenUsed/>
    <w:rsid w:val="008937A8"/>
    <w:pPr>
      <w:tabs>
        <w:tab w:val="center" w:pos="4680"/>
        <w:tab w:val="right" w:pos="9360"/>
      </w:tabs>
      <w:spacing w:after="0" w:line="240" w:lineRule="auto"/>
    </w:pPr>
  </w:style>
  <w:style w:type="character" w:customStyle="1" w:styleId="FooterChar">
    <w:name w:val="Footer Char"/>
    <w:link w:val="Footer"/>
    <w:uiPriority w:val="99"/>
    <w:rsid w:val="008937A8"/>
    <w:rPr>
      <w:sz w:val="22"/>
      <w:szCs w:val="22"/>
    </w:rPr>
  </w:style>
  <w:style w:type="character" w:customStyle="1" w:styleId="MediumGrid2Char">
    <w:name w:val="Medium Grid 2 Char"/>
    <w:aliases w:val="HEADING Char"/>
    <w:link w:val="MediumGrid21"/>
    <w:uiPriority w:val="1"/>
    <w:rsid w:val="00D55D44"/>
    <w:rPr>
      <w:b/>
      <w:noProof/>
      <w:color w:val="3B3838"/>
      <w:sz w:val="28"/>
      <w:szCs w:val="28"/>
      <w:lang w:val="en-US" w:eastAsia="en-US"/>
    </w:rPr>
  </w:style>
  <w:style w:type="character" w:customStyle="1" w:styleId="Heading3Char">
    <w:name w:val="Heading 3 Char"/>
    <w:aliases w:val="Web address Char"/>
    <w:link w:val="Heading3"/>
    <w:uiPriority w:val="9"/>
    <w:rsid w:val="00BE4970"/>
    <w:rPr>
      <w:rFonts w:cs="Calibri"/>
      <w:color w:val="0072BC"/>
      <w:sz w:val="22"/>
      <w:szCs w:val="22"/>
    </w:rPr>
  </w:style>
  <w:style w:type="paragraph" w:customStyle="1" w:styleId="ColorfulGrid-Accent11">
    <w:name w:val="Colorful Grid - Accent 11"/>
    <w:basedOn w:val="Normal"/>
    <w:next w:val="Normal"/>
    <w:link w:val="ColorfulGrid-Accent1Char"/>
    <w:uiPriority w:val="29"/>
    <w:qFormat/>
    <w:rsid w:val="00CA564A"/>
    <w:rPr>
      <w:b/>
      <w:i/>
    </w:rPr>
  </w:style>
  <w:style w:type="character" w:customStyle="1" w:styleId="ColorfulGrid-Accent1Char">
    <w:name w:val="Colorful Grid - Accent 1 Char"/>
    <w:link w:val="ColorfulGrid-Accent11"/>
    <w:uiPriority w:val="29"/>
    <w:rsid w:val="00CA564A"/>
    <w:rPr>
      <w:b/>
      <w:i/>
      <w:sz w:val="22"/>
      <w:szCs w:val="22"/>
    </w:rPr>
  </w:style>
  <w:style w:type="table" w:styleId="TableGrid">
    <w:name w:val="Table Grid"/>
    <w:basedOn w:val="TableNormal"/>
    <w:uiPriority w:val="39"/>
    <w:rsid w:val="00E74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127D96"/>
    <w:rPr>
      <w:color w:val="008078"/>
    </w:rPr>
    <w:tblPr>
      <w:tblStyleRowBandSize w:val="1"/>
      <w:tblStyleColBandSize w:val="1"/>
      <w:tblBorders>
        <w:top w:val="single" w:sz="8" w:space="0" w:color="00ACA1"/>
        <w:bottom w:val="single" w:sz="8" w:space="0" w:color="00ACA1"/>
      </w:tblBorders>
    </w:tblPr>
    <w:tblStylePr w:type="firstRow">
      <w:pPr>
        <w:spacing w:before="0" w:after="0" w:line="240" w:lineRule="auto"/>
      </w:pPr>
      <w:rPr>
        <w:b/>
        <w:bCs/>
      </w:rPr>
      <w:tblPr/>
      <w:tcPr>
        <w:tcBorders>
          <w:top w:val="single" w:sz="8" w:space="0" w:color="00ACA1"/>
          <w:left w:val="nil"/>
          <w:bottom w:val="single" w:sz="8" w:space="0" w:color="00ACA1"/>
          <w:right w:val="nil"/>
          <w:insideH w:val="nil"/>
          <w:insideV w:val="nil"/>
        </w:tcBorders>
      </w:tcPr>
    </w:tblStylePr>
    <w:tblStylePr w:type="lastRow">
      <w:pPr>
        <w:spacing w:before="0" w:after="0" w:line="240" w:lineRule="auto"/>
      </w:pPr>
      <w:rPr>
        <w:b/>
        <w:bCs/>
      </w:rPr>
      <w:tblPr/>
      <w:tcPr>
        <w:tcBorders>
          <w:top w:val="single" w:sz="8" w:space="0" w:color="00ACA1"/>
          <w:left w:val="nil"/>
          <w:bottom w:val="single" w:sz="8" w:space="0" w:color="00AC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9"/>
      </w:tcPr>
    </w:tblStylePr>
    <w:tblStylePr w:type="band1Horz">
      <w:tblPr/>
      <w:tcPr>
        <w:tcBorders>
          <w:left w:val="nil"/>
          <w:right w:val="nil"/>
          <w:insideH w:val="nil"/>
          <w:insideV w:val="nil"/>
        </w:tcBorders>
        <w:shd w:val="clear" w:color="auto" w:fill="ABFFF9"/>
      </w:tcPr>
    </w:tblStylePr>
  </w:style>
  <w:style w:type="table" w:customStyle="1" w:styleId="WDHBCorporateID">
    <w:name w:val="WDHB Corporate ID"/>
    <w:basedOn w:val="TableNormal"/>
    <w:uiPriority w:val="99"/>
    <w:rsid w:val="00230AB0"/>
    <w:rPr>
      <w:b/>
      <w:color w:val="FFFFFF"/>
      <w:sz w:val="22"/>
    </w:rPr>
    <w:tblPr>
      <w:tblStyleRowBandSize w:val="1"/>
      <w:tblBorders>
        <w:insideV w:val="single" w:sz="8" w:space="0" w:color="auto"/>
      </w:tblBorders>
    </w:tblPr>
    <w:tcPr>
      <w:shd w:val="clear" w:color="auto" w:fill="00ACA1"/>
    </w:tcPr>
    <w:tblStylePr w:type="firstRow">
      <w:rPr>
        <w:rFonts w:ascii="Courier" w:hAnsi="Courier"/>
        <w:b/>
        <w:color w:val="FFFFFF"/>
        <w:sz w:val="22"/>
      </w:rPr>
    </w:tblStylePr>
    <w:tblStylePr w:type="lastRow">
      <w:rPr>
        <w:rFonts w:ascii="Courier" w:hAnsi="Courier"/>
        <w:b/>
        <w:color w:val="auto"/>
        <w:sz w:val="22"/>
      </w:rPr>
      <w:tblPr/>
      <w:tcPr>
        <w:shd w:val="clear" w:color="auto" w:fill="A6CE39"/>
      </w:tcPr>
    </w:tblStylePr>
    <w:tblStylePr w:type="lastCol">
      <w:rPr>
        <w:rFonts w:ascii="Courier" w:hAnsi="Courier"/>
        <w:color w:val="auto"/>
        <w:sz w:val="24"/>
      </w:rPr>
    </w:tblStylePr>
    <w:tblStylePr w:type="band1Horz">
      <w:rPr>
        <w:rFonts w:ascii="Courier" w:hAnsi="Courier"/>
        <w:b w:val="0"/>
        <w:color w:val="auto"/>
        <w:sz w:val="22"/>
      </w:rPr>
      <w:tblPr/>
      <w:tcPr>
        <w:shd w:val="clear" w:color="auto" w:fill="FFFFFF"/>
      </w:tcPr>
    </w:tblStylePr>
    <w:tblStylePr w:type="band2Horz">
      <w:rPr>
        <w:rFonts w:ascii="Courier" w:hAnsi="Courier"/>
        <w:b w:val="0"/>
        <w:color w:val="auto"/>
        <w:sz w:val="22"/>
      </w:rPr>
      <w:tblPr/>
      <w:tcPr>
        <w:shd w:val="clear" w:color="auto" w:fill="D9E8AE"/>
      </w:tcPr>
    </w:tblStylePr>
  </w:style>
  <w:style w:type="paragraph" w:customStyle="1" w:styleId="ColorfulList-Accent11">
    <w:name w:val="Colorful List - Accent 11"/>
    <w:basedOn w:val="Normal"/>
    <w:uiPriority w:val="34"/>
    <w:rsid w:val="008B6770"/>
    <w:pPr>
      <w:ind w:left="720"/>
      <w:contextualSpacing/>
    </w:pPr>
  </w:style>
  <w:style w:type="character" w:styleId="Hyperlink">
    <w:name w:val="Hyperlink"/>
    <w:basedOn w:val="DefaultParagraphFont"/>
    <w:uiPriority w:val="99"/>
    <w:unhideWhenUsed/>
    <w:rsid w:val="00CF5EDC"/>
    <w:rPr>
      <w:color w:val="0563C1" w:themeColor="hyperlink"/>
      <w:u w:val="single"/>
    </w:rPr>
  </w:style>
  <w:style w:type="character" w:customStyle="1" w:styleId="UnresolvedMention1">
    <w:name w:val="Unresolved Mention1"/>
    <w:basedOn w:val="DefaultParagraphFont"/>
    <w:uiPriority w:val="99"/>
    <w:semiHidden/>
    <w:unhideWhenUsed/>
    <w:rsid w:val="00CF5EDC"/>
    <w:rPr>
      <w:color w:val="605E5C"/>
      <w:shd w:val="clear" w:color="auto" w:fill="E1DFDD"/>
    </w:rPr>
  </w:style>
  <w:style w:type="character" w:styleId="PlaceholderText">
    <w:name w:val="Placeholder Text"/>
    <w:basedOn w:val="DefaultParagraphFont"/>
    <w:uiPriority w:val="99"/>
    <w:semiHidden/>
    <w:rsid w:val="003756D8"/>
    <w:rPr>
      <w:color w:val="808080"/>
    </w:rPr>
  </w:style>
  <w:style w:type="paragraph" w:styleId="ListParagraph">
    <w:name w:val="List Paragraph"/>
    <w:basedOn w:val="Normal"/>
    <w:uiPriority w:val="72"/>
    <w:qFormat/>
    <w:rsid w:val="00E1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1238">
      <w:bodyDiv w:val="1"/>
      <w:marLeft w:val="0"/>
      <w:marRight w:val="0"/>
      <w:marTop w:val="0"/>
      <w:marBottom w:val="0"/>
      <w:divBdr>
        <w:top w:val="none" w:sz="0" w:space="0" w:color="auto"/>
        <w:left w:val="none" w:sz="0" w:space="0" w:color="auto"/>
        <w:bottom w:val="none" w:sz="0" w:space="0" w:color="auto"/>
        <w:right w:val="none" w:sz="0" w:space="0" w:color="auto"/>
      </w:divBdr>
    </w:div>
    <w:div w:id="123496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3.waitematadhb.govt.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Karen.Fielding@waitematatdhb.govt.n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en.Fielding@waitematadhb.govt.nz"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ren.Fielding@waitematadhb.govt.n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nstitute%20i3\I3%20Branding\Templates\i3%20A4%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B6A260918447D8B6DC145CF5C2C67"/>
        <w:category>
          <w:name w:val="General"/>
          <w:gallery w:val="placeholder"/>
        </w:category>
        <w:types>
          <w:type w:val="bbPlcHdr"/>
        </w:types>
        <w:behaviors>
          <w:behavior w:val="content"/>
        </w:behaviors>
        <w:guid w:val="{D467DF6A-6D48-48C9-AEF1-F393053A7371}"/>
      </w:docPartPr>
      <w:docPartBody>
        <w:p w:rsidR="00CE7BF5" w:rsidRDefault="00C2646B" w:rsidP="00C2646B">
          <w:pPr>
            <w:pStyle w:val="436B6A260918447D8B6DC145CF5C2C6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46B"/>
    <w:rsid w:val="00B86EC9"/>
    <w:rsid w:val="00C2646B"/>
    <w:rsid w:val="00CE7B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46B"/>
  </w:style>
  <w:style w:type="paragraph" w:customStyle="1" w:styleId="436B6A260918447D8B6DC145CF5C2C67">
    <w:name w:val="436B6A260918447D8B6DC145CF5C2C67"/>
    <w:rsid w:val="00C2646B"/>
  </w:style>
  <w:style w:type="paragraph" w:customStyle="1" w:styleId="1605DB345D3843ECB19C3838334FF812">
    <w:name w:val="1605DB345D3843ECB19C3838334FF812"/>
    <w:rsid w:val="00C2646B"/>
  </w:style>
  <w:style w:type="paragraph" w:customStyle="1" w:styleId="DF5F8B2C6BC845118CDB7ADFC7CCB3E4">
    <w:name w:val="DF5F8B2C6BC845118CDB7ADFC7CCB3E4"/>
    <w:rsid w:val="00C2646B"/>
  </w:style>
  <w:style w:type="paragraph" w:customStyle="1" w:styleId="B6AFDE19E3504D1599B4E521648E48F6">
    <w:name w:val="B6AFDE19E3504D1599B4E521648E48F6"/>
    <w:rsid w:val="00C2646B"/>
  </w:style>
  <w:style w:type="paragraph" w:customStyle="1" w:styleId="4EE55E47E38E41DCACDCD720F589D6DA">
    <w:name w:val="4EE55E47E38E41DCACDCD720F589D6DA"/>
    <w:rsid w:val="00C2646B"/>
  </w:style>
  <w:style w:type="paragraph" w:customStyle="1" w:styleId="7F9E5BFE3B97469EBBD3AC7465339575">
    <w:name w:val="7F9E5BFE3B97469EBBD3AC7465339575"/>
    <w:rsid w:val="00C2646B"/>
  </w:style>
  <w:style w:type="paragraph" w:customStyle="1" w:styleId="98D69007B3284B8388C5AFCA2E098DD2">
    <w:name w:val="98D69007B3284B8388C5AFCA2E098DD2"/>
    <w:rsid w:val="00C2646B"/>
  </w:style>
  <w:style w:type="paragraph" w:customStyle="1" w:styleId="4B829EA3E1C443E9ADDC8E8D3D8B3363">
    <w:name w:val="4B829EA3E1C443E9ADDC8E8D3D8B3363"/>
    <w:rsid w:val="00C2646B"/>
  </w:style>
  <w:style w:type="paragraph" w:customStyle="1" w:styleId="46956B6EA09948E4881DC95B9B75CDDA">
    <w:name w:val="46956B6EA09948E4881DC95B9B75CDDA"/>
    <w:rsid w:val="00C2646B"/>
  </w:style>
  <w:style w:type="paragraph" w:customStyle="1" w:styleId="994FCB34D943450CB790D1FD362A56F6">
    <w:name w:val="994FCB34D943450CB790D1FD362A56F6"/>
    <w:rsid w:val="00C2646B"/>
  </w:style>
  <w:style w:type="paragraph" w:customStyle="1" w:styleId="FE6058BAD5A9406292EBCE605824C451">
    <w:name w:val="FE6058BAD5A9406292EBCE605824C451"/>
    <w:rsid w:val="00C2646B"/>
  </w:style>
  <w:style w:type="paragraph" w:customStyle="1" w:styleId="429681E838B84FA19D7D5D388F73CE51">
    <w:name w:val="429681E838B84FA19D7D5D388F73CE51"/>
    <w:rsid w:val="00C26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FA95-493F-4B7E-B9E3-24399FD8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i3 A4 Document Template</Template>
  <TotalTime>0</TotalTime>
  <Pages>1</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Fielding (WDHB)</dc:creator>
  <cp:lastModifiedBy>Karen Fielding (WDHB)</cp:lastModifiedBy>
  <cp:revision>2</cp:revision>
  <dcterms:created xsi:type="dcterms:W3CDTF">2021-06-28T20:16:00Z</dcterms:created>
  <dcterms:modified xsi:type="dcterms:W3CDTF">2021-06-28T20:16:00Z</dcterms:modified>
</cp:coreProperties>
</file>