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3"/>
        <w:gridCol w:w="3766"/>
        <w:gridCol w:w="5037"/>
        <w:gridCol w:w="3629"/>
      </w:tblGrid>
      <w:tr w:rsidR="002D39FA" w:rsidRPr="002D39FA" w:rsidTr="00B431F8"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5154E9" w:rsidRDefault="002D39FA" w:rsidP="00B431F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2D39FA">
              <w:rPr>
                <w:rFonts w:asciiTheme="minorHAnsi" w:hAnsiTheme="minorHAnsi"/>
                <w:b/>
                <w:sz w:val="32"/>
                <w:szCs w:val="32"/>
              </w:rPr>
              <w:t>Stakeholder mapping</w:t>
            </w:r>
          </w:p>
          <w:p w:rsidR="00B431F8" w:rsidRPr="002D39FA" w:rsidRDefault="00B431F8" w:rsidP="00B431F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2D39FA" w:rsidRPr="002D39FA" w:rsidTr="002D39FA">
        <w:tc>
          <w:tcPr>
            <w:tcW w:w="5000" w:type="pct"/>
            <w:gridSpan w:val="4"/>
          </w:tcPr>
          <w:p w:rsidR="002D39FA" w:rsidRPr="002D39FA" w:rsidRDefault="002D39F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D39FA">
              <w:rPr>
                <w:rFonts w:asciiTheme="minorHAnsi" w:hAnsiTheme="minorHAnsi"/>
                <w:b/>
                <w:sz w:val="28"/>
                <w:szCs w:val="28"/>
              </w:rPr>
              <w:t>Stakeholder identification</w:t>
            </w:r>
          </w:p>
          <w:p w:rsidR="002D39FA" w:rsidRPr="005A3D0C" w:rsidRDefault="002D39FA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  <w:r w:rsidRPr="002D39FA">
              <w:rPr>
                <w:rFonts w:asciiTheme="minorHAnsi" w:hAnsiTheme="minorHAnsi"/>
                <w:sz w:val="28"/>
                <w:szCs w:val="28"/>
                <w:lang w:val="en-NZ"/>
              </w:rPr>
              <w:t>What is the problem or issue you are trying to solve?</w:t>
            </w:r>
          </w:p>
          <w:p w:rsidR="002D39FA" w:rsidRPr="002D39FA" w:rsidRDefault="002D39F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D39FA" w:rsidRPr="002D39FA" w:rsidRDefault="002D39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2A77" w:rsidRPr="002D39FA" w:rsidTr="005A3D0C">
        <w:trPr>
          <w:trHeight w:val="2055"/>
        </w:trPr>
        <w:tc>
          <w:tcPr>
            <w:tcW w:w="1019" w:type="pct"/>
          </w:tcPr>
          <w:p w:rsidR="009B2A77" w:rsidRPr="002D39FA" w:rsidRDefault="009B2A77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  <w:r>
              <w:rPr>
                <w:rFonts w:asciiTheme="minorHAnsi" w:hAnsiTheme="minorHAnsi"/>
                <w:sz w:val="28"/>
                <w:szCs w:val="28"/>
                <w:lang w:val="en-NZ"/>
              </w:rPr>
              <w:t>Who are the people and groups who have a stake in the results?</w:t>
            </w:r>
          </w:p>
        </w:tc>
        <w:tc>
          <w:tcPr>
            <w:tcW w:w="1206" w:type="pct"/>
          </w:tcPr>
          <w:p w:rsidR="009B2A77" w:rsidRDefault="009B2A77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  <w:r>
              <w:rPr>
                <w:rFonts w:asciiTheme="minorHAnsi" w:hAnsiTheme="minorHAnsi"/>
                <w:sz w:val="28"/>
                <w:szCs w:val="28"/>
                <w:lang w:val="en-NZ"/>
              </w:rPr>
              <w:t>What is likely their level of interest?</w:t>
            </w:r>
          </w:p>
          <w:p w:rsidR="009B2A77" w:rsidRPr="002D39FA" w:rsidRDefault="009B2A77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  <w:r>
              <w:rPr>
                <w:rFonts w:asciiTheme="minorHAnsi" w:hAnsiTheme="minorHAnsi"/>
                <w:sz w:val="28"/>
                <w:szCs w:val="28"/>
                <w:lang w:val="en-NZ"/>
              </w:rPr>
              <w:t>(Committed/Neutral/Opposed)</w:t>
            </w:r>
          </w:p>
        </w:tc>
        <w:tc>
          <w:tcPr>
            <w:tcW w:w="1613" w:type="pct"/>
          </w:tcPr>
          <w:p w:rsidR="009B2A77" w:rsidRDefault="009B2A77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  <w:r>
              <w:rPr>
                <w:rFonts w:asciiTheme="minorHAnsi" w:hAnsiTheme="minorHAnsi"/>
                <w:sz w:val="28"/>
                <w:szCs w:val="28"/>
                <w:lang w:val="en-NZ"/>
              </w:rPr>
              <w:t>What is their role in the decision-making process?</w:t>
            </w:r>
          </w:p>
          <w:p w:rsidR="009B2A77" w:rsidRPr="005A3D0C" w:rsidRDefault="009B2A77" w:rsidP="009B2A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8"/>
                <w:lang w:val="en-NZ"/>
              </w:rPr>
            </w:pPr>
            <w:r w:rsidRPr="005A3D0C">
              <w:rPr>
                <w:rFonts w:asciiTheme="minorHAnsi" w:hAnsiTheme="minorHAnsi"/>
                <w:b/>
                <w:bCs/>
                <w:szCs w:val="28"/>
                <w:lang w:val="en-NZ"/>
              </w:rPr>
              <w:t>R</w:t>
            </w:r>
            <w:r w:rsidRPr="005A3D0C">
              <w:rPr>
                <w:rFonts w:asciiTheme="minorHAnsi" w:hAnsiTheme="minorHAnsi"/>
                <w:szCs w:val="28"/>
                <w:lang w:val="en-NZ"/>
              </w:rPr>
              <w:t>esponsible – ‘owns’ the activity, responsible for delivery</w:t>
            </w:r>
          </w:p>
          <w:p w:rsidR="009B2A77" w:rsidRPr="005A3D0C" w:rsidRDefault="009B2A77" w:rsidP="009B2A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8"/>
                <w:lang w:val="en-NZ"/>
              </w:rPr>
            </w:pPr>
            <w:r w:rsidRPr="005A3D0C">
              <w:rPr>
                <w:rFonts w:asciiTheme="minorHAnsi" w:hAnsiTheme="minorHAnsi"/>
                <w:b/>
                <w:bCs/>
                <w:szCs w:val="28"/>
                <w:lang w:val="en-NZ"/>
              </w:rPr>
              <w:t>A</w:t>
            </w:r>
            <w:r w:rsidRPr="005A3D0C">
              <w:rPr>
                <w:rFonts w:asciiTheme="minorHAnsi" w:hAnsiTheme="minorHAnsi"/>
                <w:szCs w:val="28"/>
                <w:lang w:val="en-NZ"/>
              </w:rPr>
              <w:t>ccountable – signs off completion</w:t>
            </w:r>
          </w:p>
          <w:p w:rsidR="009B2A77" w:rsidRPr="005A3D0C" w:rsidRDefault="009B2A77" w:rsidP="009B2A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8"/>
                <w:lang w:val="en-NZ"/>
              </w:rPr>
            </w:pPr>
            <w:r w:rsidRPr="005A3D0C">
              <w:rPr>
                <w:rFonts w:asciiTheme="minorHAnsi" w:hAnsiTheme="minorHAnsi"/>
                <w:b/>
                <w:bCs/>
                <w:szCs w:val="28"/>
                <w:lang w:val="en-NZ"/>
              </w:rPr>
              <w:t>S</w:t>
            </w:r>
            <w:r w:rsidRPr="005A3D0C">
              <w:rPr>
                <w:rFonts w:asciiTheme="minorHAnsi" w:hAnsiTheme="minorHAnsi"/>
                <w:szCs w:val="28"/>
                <w:lang w:val="en-NZ"/>
              </w:rPr>
              <w:t>upportive – provides resources or support for the activity</w:t>
            </w:r>
          </w:p>
          <w:p w:rsidR="009B2A77" w:rsidRPr="005A3D0C" w:rsidRDefault="009B2A77" w:rsidP="009B2A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8"/>
                <w:lang w:val="en-NZ"/>
              </w:rPr>
            </w:pPr>
            <w:r w:rsidRPr="005A3D0C">
              <w:rPr>
                <w:rFonts w:asciiTheme="minorHAnsi" w:hAnsiTheme="minorHAnsi"/>
                <w:b/>
                <w:bCs/>
                <w:szCs w:val="28"/>
                <w:lang w:val="en-NZ"/>
              </w:rPr>
              <w:t>C</w:t>
            </w:r>
            <w:r w:rsidRPr="005A3D0C">
              <w:rPr>
                <w:rFonts w:asciiTheme="minorHAnsi" w:hAnsiTheme="minorHAnsi"/>
                <w:szCs w:val="28"/>
                <w:lang w:val="en-NZ"/>
              </w:rPr>
              <w:t>onsulted – has necessary input into completion of the activity</w:t>
            </w:r>
          </w:p>
          <w:p w:rsidR="009B2A77" w:rsidRPr="002D39FA" w:rsidRDefault="009B2A77" w:rsidP="00B431F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  <w:lang w:val="en-NZ"/>
              </w:rPr>
            </w:pPr>
            <w:r w:rsidRPr="005A3D0C">
              <w:rPr>
                <w:rFonts w:asciiTheme="minorHAnsi" w:hAnsiTheme="minorHAnsi"/>
                <w:b/>
                <w:bCs/>
                <w:szCs w:val="28"/>
                <w:lang w:val="en-NZ"/>
              </w:rPr>
              <w:t>I</w:t>
            </w:r>
            <w:r w:rsidRPr="005A3D0C">
              <w:rPr>
                <w:rFonts w:asciiTheme="minorHAnsi" w:hAnsiTheme="minorHAnsi"/>
                <w:szCs w:val="28"/>
                <w:lang w:val="en-NZ"/>
              </w:rPr>
              <w:t>nformed – is given general information</w:t>
            </w:r>
          </w:p>
        </w:tc>
        <w:tc>
          <w:tcPr>
            <w:tcW w:w="1162" w:type="pct"/>
          </w:tcPr>
          <w:p w:rsidR="009B2A77" w:rsidRPr="002D39FA" w:rsidRDefault="009B2A7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NZ"/>
              </w:rPr>
              <w:t>W</w:t>
            </w:r>
            <w:r w:rsidRPr="002D39FA">
              <w:rPr>
                <w:rFonts w:asciiTheme="minorHAnsi" w:hAnsiTheme="minorHAnsi"/>
                <w:sz w:val="28"/>
                <w:szCs w:val="28"/>
                <w:lang w:val="en-NZ"/>
              </w:rPr>
              <w:t xml:space="preserve">hat engagement methods would work best for the different </w:t>
            </w:r>
            <w:r>
              <w:rPr>
                <w:rFonts w:asciiTheme="minorHAnsi" w:hAnsiTheme="minorHAnsi"/>
                <w:sz w:val="28"/>
                <w:szCs w:val="28"/>
                <w:lang w:val="en-NZ"/>
              </w:rPr>
              <w:t xml:space="preserve">types of </w:t>
            </w:r>
            <w:r w:rsidRPr="002D39FA">
              <w:rPr>
                <w:rFonts w:asciiTheme="minorHAnsi" w:hAnsiTheme="minorHAnsi"/>
                <w:sz w:val="28"/>
                <w:szCs w:val="28"/>
                <w:lang w:val="en-NZ"/>
              </w:rPr>
              <w:t>stakeholders</w:t>
            </w:r>
            <w:r>
              <w:rPr>
                <w:rFonts w:asciiTheme="minorHAnsi" w:hAnsiTheme="minorHAnsi"/>
                <w:sz w:val="28"/>
                <w:szCs w:val="28"/>
                <w:lang w:val="en-NZ"/>
              </w:rPr>
              <w:t>?</w:t>
            </w:r>
          </w:p>
        </w:tc>
      </w:tr>
      <w:tr w:rsidR="009B2A77" w:rsidRPr="002D39FA" w:rsidTr="005A3D0C">
        <w:trPr>
          <w:trHeight w:val="680"/>
        </w:trPr>
        <w:tc>
          <w:tcPr>
            <w:tcW w:w="1019" w:type="pct"/>
          </w:tcPr>
          <w:p w:rsidR="009B2A77" w:rsidRPr="002D39FA" w:rsidRDefault="009B2A77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206" w:type="pct"/>
          </w:tcPr>
          <w:p w:rsidR="009B2A77" w:rsidRPr="002D39FA" w:rsidRDefault="009B2A77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613" w:type="pct"/>
          </w:tcPr>
          <w:p w:rsidR="009B2A77" w:rsidRPr="002D39FA" w:rsidRDefault="009B2A77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162" w:type="pct"/>
          </w:tcPr>
          <w:p w:rsidR="009B2A77" w:rsidRPr="002D39FA" w:rsidRDefault="009B2A77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</w:tr>
      <w:tr w:rsidR="005A3D0C" w:rsidRPr="002D39FA" w:rsidTr="005A3D0C">
        <w:trPr>
          <w:trHeight w:val="680"/>
        </w:trPr>
        <w:tc>
          <w:tcPr>
            <w:tcW w:w="1019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206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613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162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</w:tr>
      <w:tr w:rsidR="005A3D0C" w:rsidRPr="002D39FA" w:rsidTr="005A3D0C">
        <w:trPr>
          <w:trHeight w:val="680"/>
        </w:trPr>
        <w:tc>
          <w:tcPr>
            <w:tcW w:w="1019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206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613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162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</w:tr>
      <w:tr w:rsidR="005A3D0C" w:rsidRPr="002D39FA" w:rsidTr="005A3D0C">
        <w:trPr>
          <w:trHeight w:val="680"/>
        </w:trPr>
        <w:tc>
          <w:tcPr>
            <w:tcW w:w="1019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206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613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162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</w:tr>
      <w:tr w:rsidR="005A3D0C" w:rsidRPr="002D39FA" w:rsidTr="005A3D0C">
        <w:trPr>
          <w:trHeight w:val="680"/>
        </w:trPr>
        <w:tc>
          <w:tcPr>
            <w:tcW w:w="1019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206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613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  <w:tc>
          <w:tcPr>
            <w:tcW w:w="1162" w:type="pct"/>
          </w:tcPr>
          <w:p w:rsidR="005A3D0C" w:rsidRPr="002D39FA" w:rsidRDefault="005A3D0C">
            <w:pPr>
              <w:rPr>
                <w:rFonts w:asciiTheme="minorHAnsi" w:hAnsiTheme="minorHAnsi"/>
                <w:sz w:val="28"/>
                <w:szCs w:val="28"/>
                <w:lang w:val="en-NZ"/>
              </w:rPr>
            </w:pPr>
          </w:p>
        </w:tc>
      </w:tr>
      <w:tr w:rsidR="002D39FA" w:rsidRPr="002D39FA" w:rsidTr="002D39FA">
        <w:tc>
          <w:tcPr>
            <w:tcW w:w="5000" w:type="pct"/>
            <w:gridSpan w:val="4"/>
          </w:tcPr>
          <w:p w:rsidR="002D39FA" w:rsidRPr="002D39FA" w:rsidRDefault="002D39FA" w:rsidP="00114F9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D39FA">
              <w:rPr>
                <w:rFonts w:asciiTheme="minorHAnsi" w:hAnsiTheme="minorHAnsi"/>
                <w:b/>
                <w:sz w:val="28"/>
                <w:szCs w:val="28"/>
              </w:rPr>
              <w:t>Resources and support</w:t>
            </w:r>
          </w:p>
          <w:p w:rsidR="002D39FA" w:rsidRDefault="002D39FA" w:rsidP="00114F9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What resources are needed to make this work?</w:t>
            </w:r>
          </w:p>
          <w:p w:rsidR="002D39FA" w:rsidRPr="002D39FA" w:rsidRDefault="002D39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D57B7" w:rsidRPr="002D39FA" w:rsidRDefault="005154E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5B78F75D" wp14:editId="4AB69BED">
            <wp:simplePos x="0" y="0"/>
            <wp:positionH relativeFrom="column">
              <wp:posOffset>3814576</wp:posOffset>
            </wp:positionH>
            <wp:positionV relativeFrom="paragraph">
              <wp:posOffset>156888</wp:posOffset>
            </wp:positionV>
            <wp:extent cx="1435100" cy="520700"/>
            <wp:effectExtent l="0" t="0" r="0" b="0"/>
            <wp:wrapNone/>
            <wp:docPr id="1" name="Picture 1" descr="i3-logo-full-colour-RGB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3-logo-full-colour-RGB-1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7B7" w:rsidRPr="002D39FA" w:rsidSect="005A3D0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40D"/>
    <w:multiLevelType w:val="hybridMultilevel"/>
    <w:tmpl w:val="3BF22C82"/>
    <w:lvl w:ilvl="0" w:tplc="F6C8E9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9649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02C8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4A5A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3AC5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CFE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7AB3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6444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80FA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8FD7F0E"/>
    <w:multiLevelType w:val="hybridMultilevel"/>
    <w:tmpl w:val="0588A4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95A4B"/>
    <w:multiLevelType w:val="hybridMultilevel"/>
    <w:tmpl w:val="5F54AAC2"/>
    <w:lvl w:ilvl="0" w:tplc="4934D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6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67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68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C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6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2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E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05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A"/>
    <w:rsid w:val="002D39FA"/>
    <w:rsid w:val="003A58C1"/>
    <w:rsid w:val="005154E9"/>
    <w:rsid w:val="005A3D0C"/>
    <w:rsid w:val="00832D67"/>
    <w:rsid w:val="009B2A77"/>
    <w:rsid w:val="00AB64FC"/>
    <w:rsid w:val="00B431F8"/>
    <w:rsid w:val="00C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9FA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2D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9FA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2D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8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Hayward (WDHB)</dc:creator>
  <cp:lastModifiedBy>Barbara Corning-Davis (WDHB)</cp:lastModifiedBy>
  <cp:revision>3</cp:revision>
  <cp:lastPrinted>2018-07-10T00:53:00Z</cp:lastPrinted>
  <dcterms:created xsi:type="dcterms:W3CDTF">2018-07-10T00:52:00Z</dcterms:created>
  <dcterms:modified xsi:type="dcterms:W3CDTF">2018-07-10T00:58:00Z</dcterms:modified>
</cp:coreProperties>
</file>