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7513"/>
        <w:gridCol w:w="2039"/>
      </w:tblGrid>
      <w:tr w:rsidR="001A45C4" w:rsidTr="001A45C4">
        <w:tc>
          <w:tcPr>
            <w:tcW w:w="15614" w:type="dxa"/>
            <w:gridSpan w:val="3"/>
            <w:shd w:val="clear" w:color="auto" w:fill="FBD4B4" w:themeFill="accent6" w:themeFillTint="66"/>
          </w:tcPr>
          <w:p w:rsidR="001A45C4" w:rsidRPr="001A45C4" w:rsidRDefault="001A45C4" w:rsidP="001A45C4">
            <w:pPr>
              <w:jc w:val="center"/>
              <w:rPr>
                <w:noProof/>
                <w:sz w:val="32"/>
                <w:szCs w:val="32"/>
                <w:lang w:val="en-NZ" w:eastAsia="en-NZ"/>
              </w:rPr>
            </w:pPr>
            <w:r>
              <w:rPr>
                <w:noProof/>
                <w:sz w:val="32"/>
                <w:szCs w:val="32"/>
                <w:lang w:val="en-NZ" w:eastAsia="en-NZ"/>
              </w:rPr>
              <w:t>5S Audit Check Sheet</w:t>
            </w:r>
          </w:p>
        </w:tc>
      </w:tr>
      <w:tr w:rsidR="001A45C4" w:rsidTr="001A45C4">
        <w:trPr>
          <w:trHeight w:val="697"/>
        </w:trPr>
        <w:tc>
          <w:tcPr>
            <w:tcW w:w="15614" w:type="dxa"/>
            <w:gridSpan w:val="3"/>
            <w:vAlign w:val="center"/>
          </w:tcPr>
          <w:p w:rsidR="001A45C4" w:rsidRDefault="001A45C4" w:rsidP="001A45C4">
            <w:pPr>
              <w:rPr>
                <w:noProof/>
                <w:lang w:val="en-NZ" w:eastAsia="en-NZ"/>
              </w:rPr>
            </w:pPr>
            <w:r w:rsidRPr="001A45C4">
              <w:rPr>
                <w:b/>
                <w:noProof/>
                <w:lang w:val="en-NZ" w:eastAsia="en-NZ"/>
              </w:rPr>
              <w:t>Date</w:t>
            </w:r>
            <w:r>
              <w:rPr>
                <w:noProof/>
                <w:lang w:val="en-NZ" w:eastAsia="en-NZ"/>
              </w:rPr>
              <w:t xml:space="preserve"> ________________                                           </w:t>
            </w:r>
            <w:r w:rsidRPr="001A45C4">
              <w:rPr>
                <w:b/>
                <w:noProof/>
                <w:lang w:val="en-NZ" w:eastAsia="en-NZ"/>
              </w:rPr>
              <w:t xml:space="preserve"> Location </w:t>
            </w:r>
            <w:r>
              <w:rPr>
                <w:noProof/>
                <w:lang w:val="en-NZ" w:eastAsia="en-NZ"/>
              </w:rPr>
              <w:t xml:space="preserve">____________________________                </w:t>
            </w:r>
            <w:r w:rsidRPr="001A45C4">
              <w:rPr>
                <w:b/>
                <w:noProof/>
                <w:lang w:val="en-NZ" w:eastAsia="en-NZ"/>
              </w:rPr>
              <w:t>Completed by:</w:t>
            </w:r>
            <w:r>
              <w:rPr>
                <w:noProof/>
                <w:lang w:val="en-NZ" w:eastAsia="en-NZ"/>
              </w:rPr>
              <w:t xml:space="preserve"> ________________</w:t>
            </w:r>
          </w:p>
        </w:tc>
      </w:tr>
      <w:tr w:rsidR="00871EBD" w:rsidTr="00E76DE0">
        <w:tc>
          <w:tcPr>
            <w:tcW w:w="6062" w:type="dxa"/>
            <w:vMerge w:val="restart"/>
            <w:vAlign w:val="center"/>
          </w:tcPr>
          <w:p w:rsidR="00871EBD" w:rsidRPr="001A45C4" w:rsidRDefault="00871EBD" w:rsidP="00E01EF8">
            <w:pPr>
              <w:jc w:val="center"/>
              <w:rPr>
                <w:b/>
                <w:noProof/>
                <w:lang w:val="en-NZ" w:eastAsia="en-NZ"/>
              </w:rPr>
            </w:pPr>
            <w:r>
              <w:rPr>
                <w:b/>
                <w:noProof/>
                <w:lang w:val="en-NZ" w:eastAsia="en-NZ"/>
              </w:rPr>
              <w:t>Category</w:t>
            </w:r>
          </w:p>
        </w:tc>
        <w:tc>
          <w:tcPr>
            <w:tcW w:w="7513" w:type="dxa"/>
            <w:vMerge w:val="restart"/>
            <w:vAlign w:val="center"/>
          </w:tcPr>
          <w:p w:rsidR="00E01EF8" w:rsidRDefault="00E01EF8" w:rsidP="00E01EF8">
            <w:pPr>
              <w:pStyle w:val="ListParagraph"/>
              <w:ind w:left="360"/>
              <w:rPr>
                <w:noProof/>
                <w:lang w:val="en-NZ" w:eastAsia="en-NZ"/>
              </w:rPr>
            </w:pPr>
          </w:p>
          <w:p w:rsidR="00871EBD" w:rsidRPr="00871EBD" w:rsidRDefault="00E01EF8" w:rsidP="00E01EF8">
            <w:pPr>
              <w:pStyle w:val="ListParagraph"/>
              <w:ind w:left="360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                                                                                   </w:t>
            </w:r>
            <w:r w:rsidR="003C6622">
              <w:rPr>
                <w:noProof/>
                <w:lang w:val="en-NZ" w:eastAsia="en-NZ"/>
              </w:rPr>
              <w:t xml:space="preserve">     </w:t>
            </w:r>
            <w:r>
              <w:rPr>
                <w:noProof/>
                <w:lang w:val="en-NZ" w:eastAsia="en-NZ"/>
              </w:rPr>
              <w:t xml:space="preserve">   </w:t>
            </w:r>
            <w:r w:rsidR="00871EBD">
              <w:rPr>
                <w:noProof/>
                <w:lang w:val="en-NZ" w:eastAsia="en-NZ"/>
              </w:rPr>
              <w:t xml:space="preserve"># of problems             </w:t>
            </w:r>
          </w:p>
        </w:tc>
        <w:tc>
          <w:tcPr>
            <w:tcW w:w="2039" w:type="dxa"/>
          </w:tcPr>
          <w:p w:rsidR="00871EBD" w:rsidRPr="00E01EF8" w:rsidRDefault="00871EBD">
            <w:pPr>
              <w:rPr>
                <w:b/>
                <w:noProof/>
                <w:lang w:val="en-NZ" w:eastAsia="en-NZ"/>
              </w:rPr>
            </w:pPr>
            <w:r w:rsidRPr="00E01EF8">
              <w:rPr>
                <w:b/>
                <w:noProof/>
                <w:lang w:val="en-NZ" w:eastAsia="en-NZ"/>
              </w:rPr>
              <w:t>Score (circle one)</w:t>
            </w:r>
          </w:p>
        </w:tc>
      </w:tr>
      <w:tr w:rsidR="00871EBD" w:rsidTr="00E76DE0">
        <w:trPr>
          <w:trHeight w:val="54"/>
        </w:trPr>
        <w:tc>
          <w:tcPr>
            <w:tcW w:w="6062" w:type="dxa"/>
            <w:vMerge/>
            <w:tcBorders>
              <w:bottom w:val="single" w:sz="6" w:space="0" w:color="auto"/>
            </w:tcBorders>
          </w:tcPr>
          <w:p w:rsidR="00871EBD" w:rsidRDefault="00871EBD" w:rsidP="001A45C4">
            <w:pPr>
              <w:jc w:val="center"/>
              <w:rPr>
                <w:b/>
                <w:noProof/>
                <w:lang w:val="en-NZ" w:eastAsia="en-NZ"/>
              </w:rPr>
            </w:pPr>
          </w:p>
        </w:tc>
        <w:tc>
          <w:tcPr>
            <w:tcW w:w="7513" w:type="dxa"/>
            <w:vMerge/>
            <w:tcBorders>
              <w:bottom w:val="single" w:sz="6" w:space="0" w:color="auto"/>
            </w:tcBorders>
          </w:tcPr>
          <w:p w:rsidR="00871EBD" w:rsidRDefault="00871EBD" w:rsidP="00871EBD">
            <w:pPr>
              <w:pStyle w:val="ListParagraph"/>
              <w:ind w:left="360"/>
              <w:jc w:val="right"/>
              <w:rPr>
                <w:noProof/>
                <w:lang w:val="en-NZ" w:eastAsia="en-NZ"/>
              </w:rPr>
            </w:pPr>
          </w:p>
        </w:tc>
        <w:tc>
          <w:tcPr>
            <w:tcW w:w="2039" w:type="dxa"/>
            <w:tcBorders>
              <w:bottom w:val="single" w:sz="6" w:space="0" w:color="auto"/>
            </w:tcBorders>
          </w:tcPr>
          <w:p w:rsidR="00871EBD" w:rsidRPr="00E01EF8" w:rsidRDefault="00871EBD">
            <w:pPr>
              <w:rPr>
                <w:b/>
                <w:noProof/>
                <w:lang w:val="en-NZ" w:eastAsia="en-NZ"/>
              </w:rPr>
            </w:pPr>
            <w:r w:rsidRPr="00E01EF8">
              <w:rPr>
                <w:b/>
                <w:noProof/>
                <w:lang w:val="en-NZ" w:eastAsia="en-NZ"/>
              </w:rPr>
              <w:t>0    1    2    3    4+</w:t>
            </w:r>
          </w:p>
        </w:tc>
      </w:tr>
      <w:tr w:rsidR="00871EBD" w:rsidTr="00E76DE0">
        <w:trPr>
          <w:trHeight w:val="189"/>
        </w:trPr>
        <w:tc>
          <w:tcPr>
            <w:tcW w:w="6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BD" w:rsidRPr="00F10F96" w:rsidRDefault="00871EBD" w:rsidP="00871EBD">
            <w:pPr>
              <w:jc w:val="center"/>
              <w:rPr>
                <w:b/>
                <w:noProof/>
                <w:sz w:val="28"/>
                <w:lang w:val="en-NZ" w:eastAsia="en-NZ"/>
              </w:rPr>
            </w:pPr>
            <w:r w:rsidRPr="00F10F96">
              <w:rPr>
                <w:b/>
                <w:noProof/>
                <w:sz w:val="28"/>
                <w:lang w:val="en-NZ" w:eastAsia="en-NZ"/>
              </w:rPr>
              <w:t>S</w:t>
            </w:r>
            <w:r w:rsidR="00F10F96" w:rsidRPr="00F10F96">
              <w:rPr>
                <w:b/>
                <w:noProof/>
                <w:sz w:val="28"/>
                <w:lang w:val="en-NZ" w:eastAsia="en-NZ"/>
              </w:rPr>
              <w:t>ort</w:t>
            </w:r>
          </w:p>
          <w:p w:rsidR="00871EBD" w:rsidRPr="001A45C4" w:rsidRDefault="00871EBD" w:rsidP="00871EBD">
            <w:pPr>
              <w:jc w:val="center"/>
              <w:rPr>
                <w:i/>
                <w:noProof/>
                <w:lang w:val="en-NZ" w:eastAsia="en-NZ"/>
              </w:rPr>
            </w:pPr>
            <w:r w:rsidRPr="00871EBD">
              <w:rPr>
                <w:i/>
                <w:noProof/>
                <w:lang w:val="en-NZ" w:eastAsia="en-NZ"/>
              </w:rPr>
              <w:t>Determine what is needed and remove what is not needed.</w:t>
            </w:r>
          </w:p>
        </w:tc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BD" w:rsidRDefault="00871EBD" w:rsidP="00871EBD">
            <w:pPr>
              <w:pStyle w:val="ListParagraph"/>
              <w:numPr>
                <w:ilvl w:val="0"/>
                <w:numId w:val="1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Unneeded equipment, supplies, inventory are not red-tagged.</w:t>
            </w:r>
          </w:p>
          <w:p w:rsidR="00871EBD" w:rsidRDefault="00871EBD" w:rsidP="00871EBD">
            <w:pPr>
              <w:pStyle w:val="ListParagraph"/>
              <w:numPr>
                <w:ilvl w:val="0"/>
                <w:numId w:val="1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Red-tagged items not removed as planned.</w:t>
            </w:r>
          </w:p>
          <w:p w:rsidR="00871EBD" w:rsidRDefault="00871EBD" w:rsidP="003C6622">
            <w:pPr>
              <w:pStyle w:val="ListParagraph"/>
              <w:numPr>
                <w:ilvl w:val="0"/>
                <w:numId w:val="1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Cupboards and cabinets contain non-essential items.</w:t>
            </w:r>
          </w:p>
          <w:p w:rsidR="003C6622" w:rsidRPr="003C6622" w:rsidRDefault="003C6622" w:rsidP="003C6622">
            <w:pPr>
              <w:pStyle w:val="ListParagraph"/>
              <w:numPr>
                <w:ilvl w:val="0"/>
                <w:numId w:val="1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Items are present in aisles, stairways, under equipment.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BD" w:rsidRDefault="00E01EF8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5</w:t>
            </w:r>
            <w:r w:rsidR="00871EBD">
              <w:rPr>
                <w:noProof/>
                <w:lang w:val="en-NZ" w:eastAsia="en-NZ"/>
              </w:rPr>
              <w:t xml:space="preserve">    </w:t>
            </w:r>
            <w:r>
              <w:rPr>
                <w:noProof/>
                <w:lang w:val="en-NZ" w:eastAsia="en-NZ"/>
              </w:rPr>
              <w:t>4</w:t>
            </w:r>
            <w:r w:rsidR="00871EBD">
              <w:rPr>
                <w:noProof/>
                <w:lang w:val="en-NZ" w:eastAsia="en-NZ"/>
              </w:rPr>
              <w:t xml:space="preserve">    </w:t>
            </w:r>
            <w:r>
              <w:rPr>
                <w:noProof/>
                <w:lang w:val="en-NZ" w:eastAsia="en-NZ"/>
              </w:rPr>
              <w:t>3</w:t>
            </w:r>
            <w:r w:rsidR="00871EBD">
              <w:rPr>
                <w:noProof/>
                <w:lang w:val="en-NZ" w:eastAsia="en-NZ"/>
              </w:rPr>
              <w:t xml:space="preserve">    </w:t>
            </w:r>
            <w:r>
              <w:rPr>
                <w:noProof/>
                <w:lang w:val="en-NZ" w:eastAsia="en-NZ"/>
              </w:rPr>
              <w:t>2</w:t>
            </w:r>
            <w:r w:rsidR="00871EBD">
              <w:rPr>
                <w:noProof/>
                <w:lang w:val="en-NZ" w:eastAsia="en-NZ"/>
              </w:rPr>
              <w:t xml:space="preserve">   </w:t>
            </w:r>
            <w:r>
              <w:rPr>
                <w:noProof/>
                <w:lang w:val="en-NZ" w:eastAsia="en-NZ"/>
              </w:rPr>
              <w:t xml:space="preserve">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871EBD" w:rsidTr="00E76DE0">
        <w:trPr>
          <w:trHeight w:val="188"/>
        </w:trPr>
        <w:tc>
          <w:tcPr>
            <w:tcW w:w="6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BD" w:rsidRPr="001A45C4" w:rsidRDefault="00871EBD" w:rsidP="00871EBD">
            <w:pPr>
              <w:jc w:val="center"/>
              <w:rPr>
                <w:b/>
                <w:noProof/>
                <w:lang w:val="en-NZ" w:eastAsia="en-NZ"/>
              </w:rPr>
            </w:pPr>
          </w:p>
        </w:tc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BD" w:rsidRDefault="00871EBD" w:rsidP="00871EBD">
            <w:pPr>
              <w:pStyle w:val="ListParagraph"/>
              <w:numPr>
                <w:ilvl w:val="0"/>
                <w:numId w:val="1"/>
              </w:num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BD" w:rsidRDefault="00E01EF8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871EBD" w:rsidTr="00E76DE0">
        <w:trPr>
          <w:trHeight w:val="188"/>
        </w:trPr>
        <w:tc>
          <w:tcPr>
            <w:tcW w:w="6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BD" w:rsidRPr="001A45C4" w:rsidRDefault="00871EBD" w:rsidP="00871EBD">
            <w:pPr>
              <w:jc w:val="center"/>
              <w:rPr>
                <w:b/>
                <w:noProof/>
                <w:lang w:val="en-NZ" w:eastAsia="en-NZ"/>
              </w:rPr>
            </w:pPr>
          </w:p>
        </w:tc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BD" w:rsidRDefault="00871EBD" w:rsidP="00871EBD">
            <w:pPr>
              <w:pStyle w:val="ListParagraph"/>
              <w:numPr>
                <w:ilvl w:val="0"/>
                <w:numId w:val="1"/>
              </w:num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BD" w:rsidRDefault="00E01EF8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871EBD" w:rsidTr="00E76DE0">
        <w:trPr>
          <w:trHeight w:val="188"/>
        </w:trPr>
        <w:tc>
          <w:tcPr>
            <w:tcW w:w="6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BD" w:rsidRPr="001A45C4" w:rsidRDefault="00871EBD" w:rsidP="00871EBD">
            <w:pPr>
              <w:jc w:val="center"/>
              <w:rPr>
                <w:b/>
                <w:noProof/>
                <w:lang w:val="en-NZ" w:eastAsia="en-NZ"/>
              </w:rPr>
            </w:pPr>
          </w:p>
        </w:tc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BD" w:rsidRDefault="00871EBD" w:rsidP="00871EBD">
            <w:pPr>
              <w:pStyle w:val="ListParagraph"/>
              <w:numPr>
                <w:ilvl w:val="0"/>
                <w:numId w:val="1"/>
              </w:num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BD" w:rsidRDefault="00E01EF8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3C6622" w:rsidTr="00E76DE0">
        <w:trPr>
          <w:trHeight w:val="251"/>
        </w:trPr>
        <w:tc>
          <w:tcPr>
            <w:tcW w:w="6062" w:type="dxa"/>
            <w:vMerge w:val="restart"/>
            <w:tcBorders>
              <w:top w:val="single" w:sz="6" w:space="0" w:color="auto"/>
            </w:tcBorders>
          </w:tcPr>
          <w:p w:rsidR="003C6622" w:rsidRDefault="003C6622">
            <w:pPr>
              <w:rPr>
                <w:noProof/>
                <w:lang w:val="en-NZ" w:eastAsia="en-NZ"/>
              </w:rPr>
            </w:pPr>
          </w:p>
          <w:p w:rsidR="003C6622" w:rsidRPr="003C6622" w:rsidRDefault="003C6622" w:rsidP="003C6622">
            <w:pPr>
              <w:jc w:val="center"/>
              <w:rPr>
                <w:b/>
                <w:noProof/>
                <w:lang w:val="en-NZ" w:eastAsia="en-NZ"/>
              </w:rPr>
            </w:pPr>
            <w:r w:rsidRPr="003C6622">
              <w:rPr>
                <w:b/>
                <w:noProof/>
                <w:sz w:val="28"/>
                <w:lang w:val="en-NZ" w:eastAsia="en-NZ"/>
              </w:rPr>
              <w:t>Set in Order</w:t>
            </w:r>
          </w:p>
          <w:p w:rsidR="003C6622" w:rsidRPr="003C6622" w:rsidRDefault="003C6622" w:rsidP="003C6622">
            <w:pPr>
              <w:jc w:val="center"/>
              <w:rPr>
                <w:i/>
                <w:noProof/>
                <w:lang w:val="en-NZ" w:eastAsia="en-NZ"/>
              </w:rPr>
            </w:pPr>
            <w:r w:rsidRPr="003C6622">
              <w:rPr>
                <w:i/>
                <w:noProof/>
                <w:lang w:val="en-NZ" w:eastAsia="en-NZ"/>
              </w:rPr>
              <w:t>A place for everything and everything in its place.</w:t>
            </w:r>
          </w:p>
          <w:p w:rsidR="003C6622" w:rsidRDefault="003C6622">
            <w:pPr>
              <w:rPr>
                <w:noProof/>
                <w:lang w:val="en-NZ" w:eastAsia="en-NZ"/>
              </w:rPr>
            </w:pPr>
          </w:p>
        </w:tc>
        <w:tc>
          <w:tcPr>
            <w:tcW w:w="7513" w:type="dxa"/>
            <w:vMerge w:val="restart"/>
            <w:tcBorders>
              <w:top w:val="single" w:sz="6" w:space="0" w:color="auto"/>
            </w:tcBorders>
          </w:tcPr>
          <w:p w:rsidR="003C6622" w:rsidRPr="003C6622" w:rsidRDefault="003C6622" w:rsidP="003C6622">
            <w:pPr>
              <w:pStyle w:val="ListParagraph"/>
              <w:numPr>
                <w:ilvl w:val="0"/>
                <w:numId w:val="2"/>
              </w:numPr>
              <w:rPr>
                <w:noProof/>
                <w:lang w:val="en-NZ" w:eastAsia="en-NZ"/>
              </w:rPr>
            </w:pPr>
            <w:r w:rsidRPr="003C6622">
              <w:rPr>
                <w:noProof/>
                <w:lang w:val="en-NZ" w:eastAsia="en-NZ"/>
              </w:rPr>
              <w:t>Tools and equipment not located in most convenient location</w:t>
            </w:r>
            <w:r>
              <w:rPr>
                <w:noProof/>
                <w:lang w:val="en-NZ" w:eastAsia="en-NZ"/>
              </w:rPr>
              <w:t>.</w:t>
            </w:r>
          </w:p>
          <w:p w:rsidR="003C6622" w:rsidRDefault="003C6622" w:rsidP="003C6622">
            <w:pPr>
              <w:pStyle w:val="ListParagraph"/>
              <w:numPr>
                <w:ilvl w:val="0"/>
                <w:numId w:val="2"/>
              </w:numPr>
              <w:rPr>
                <w:noProof/>
                <w:lang w:val="en-NZ" w:eastAsia="en-NZ"/>
              </w:rPr>
            </w:pPr>
            <w:r w:rsidRPr="003C6622">
              <w:rPr>
                <w:noProof/>
                <w:lang w:val="en-NZ" w:eastAsia="en-NZ"/>
              </w:rPr>
              <w:t>Most common supplies not located in the most convenient location</w:t>
            </w:r>
            <w:r>
              <w:rPr>
                <w:noProof/>
                <w:lang w:val="en-NZ" w:eastAsia="en-NZ"/>
              </w:rPr>
              <w:t>.</w:t>
            </w:r>
          </w:p>
          <w:p w:rsidR="003C6622" w:rsidRDefault="003C6622" w:rsidP="003C6622">
            <w:pPr>
              <w:pStyle w:val="ListParagraph"/>
              <w:numPr>
                <w:ilvl w:val="0"/>
                <w:numId w:val="2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Quantity of supplies is not obvious.</w:t>
            </w:r>
          </w:p>
          <w:p w:rsidR="003C6622" w:rsidRPr="003C6622" w:rsidRDefault="003C6622" w:rsidP="003C6622">
            <w:pPr>
              <w:pStyle w:val="ListParagraph"/>
              <w:numPr>
                <w:ilvl w:val="0"/>
                <w:numId w:val="2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Personal belongings (coats, bags) are not stored in place provided.</w:t>
            </w:r>
          </w:p>
        </w:tc>
        <w:tc>
          <w:tcPr>
            <w:tcW w:w="2039" w:type="dxa"/>
            <w:tcBorders>
              <w:top w:val="single" w:sz="6" w:space="0" w:color="auto"/>
            </w:tcBorders>
          </w:tcPr>
          <w:p w:rsidR="003C6622" w:rsidRDefault="003C6622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3C6622" w:rsidTr="00E76DE0">
        <w:trPr>
          <w:trHeight w:val="251"/>
        </w:trPr>
        <w:tc>
          <w:tcPr>
            <w:tcW w:w="6062" w:type="dxa"/>
            <w:vMerge/>
          </w:tcPr>
          <w:p w:rsidR="003C6622" w:rsidRDefault="003C6622">
            <w:pPr>
              <w:rPr>
                <w:noProof/>
                <w:lang w:val="en-NZ" w:eastAsia="en-NZ"/>
              </w:rPr>
            </w:pPr>
          </w:p>
        </w:tc>
        <w:tc>
          <w:tcPr>
            <w:tcW w:w="7513" w:type="dxa"/>
            <w:vMerge/>
          </w:tcPr>
          <w:p w:rsidR="003C6622" w:rsidRDefault="003C6622">
            <w:p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  <w:tcBorders>
              <w:top w:val="single" w:sz="6" w:space="0" w:color="auto"/>
            </w:tcBorders>
          </w:tcPr>
          <w:p w:rsidR="003C6622" w:rsidRDefault="00F10F96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3C6622" w:rsidTr="00E76DE0">
        <w:trPr>
          <w:trHeight w:val="251"/>
        </w:trPr>
        <w:tc>
          <w:tcPr>
            <w:tcW w:w="6062" w:type="dxa"/>
            <w:vMerge/>
          </w:tcPr>
          <w:p w:rsidR="003C6622" w:rsidRDefault="003C6622">
            <w:pPr>
              <w:rPr>
                <w:noProof/>
                <w:lang w:val="en-NZ" w:eastAsia="en-NZ"/>
              </w:rPr>
            </w:pPr>
          </w:p>
        </w:tc>
        <w:tc>
          <w:tcPr>
            <w:tcW w:w="7513" w:type="dxa"/>
            <w:vMerge/>
          </w:tcPr>
          <w:p w:rsidR="003C6622" w:rsidRDefault="003C6622">
            <w:p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  <w:tcBorders>
              <w:top w:val="single" w:sz="6" w:space="0" w:color="auto"/>
            </w:tcBorders>
          </w:tcPr>
          <w:p w:rsidR="003C6622" w:rsidRDefault="00F10F96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3C6622" w:rsidTr="00E76DE0">
        <w:trPr>
          <w:trHeight w:val="251"/>
        </w:trPr>
        <w:tc>
          <w:tcPr>
            <w:tcW w:w="6062" w:type="dxa"/>
            <w:vMerge/>
          </w:tcPr>
          <w:p w:rsidR="003C6622" w:rsidRDefault="003C6622">
            <w:pPr>
              <w:rPr>
                <w:noProof/>
                <w:lang w:val="en-NZ" w:eastAsia="en-NZ"/>
              </w:rPr>
            </w:pPr>
          </w:p>
        </w:tc>
        <w:tc>
          <w:tcPr>
            <w:tcW w:w="7513" w:type="dxa"/>
            <w:vMerge/>
          </w:tcPr>
          <w:p w:rsidR="003C6622" w:rsidRDefault="003C6622">
            <w:p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  <w:tcBorders>
              <w:top w:val="single" w:sz="6" w:space="0" w:color="auto"/>
            </w:tcBorders>
          </w:tcPr>
          <w:p w:rsidR="003C6622" w:rsidRDefault="00F10F96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F10F96" w:rsidTr="00E76DE0">
        <w:trPr>
          <w:trHeight w:val="251"/>
        </w:trPr>
        <w:tc>
          <w:tcPr>
            <w:tcW w:w="6062" w:type="dxa"/>
            <w:vMerge w:val="restart"/>
            <w:vAlign w:val="center"/>
          </w:tcPr>
          <w:p w:rsidR="00F10F96" w:rsidRPr="003C6622" w:rsidRDefault="00F10F96" w:rsidP="00F10F96">
            <w:pPr>
              <w:jc w:val="center"/>
              <w:rPr>
                <w:b/>
                <w:noProof/>
                <w:lang w:val="en-NZ" w:eastAsia="en-NZ"/>
              </w:rPr>
            </w:pPr>
            <w:r>
              <w:rPr>
                <w:b/>
                <w:noProof/>
                <w:sz w:val="28"/>
                <w:lang w:val="en-NZ" w:eastAsia="en-NZ"/>
              </w:rPr>
              <w:t>Shine</w:t>
            </w:r>
          </w:p>
          <w:p w:rsidR="00F10F96" w:rsidRPr="00F10F96" w:rsidRDefault="00F10F96" w:rsidP="00F10F96">
            <w:pPr>
              <w:jc w:val="center"/>
              <w:rPr>
                <w:i/>
                <w:noProof/>
                <w:lang w:val="en-NZ" w:eastAsia="en-NZ"/>
              </w:rPr>
            </w:pPr>
            <w:r>
              <w:rPr>
                <w:i/>
                <w:noProof/>
                <w:lang w:val="en-NZ" w:eastAsia="en-NZ"/>
              </w:rPr>
              <w:t>Clean, then keep it clean.</w:t>
            </w:r>
          </w:p>
        </w:tc>
        <w:tc>
          <w:tcPr>
            <w:tcW w:w="7513" w:type="dxa"/>
            <w:vMerge w:val="restart"/>
          </w:tcPr>
          <w:p w:rsidR="00F10F96" w:rsidRDefault="00F10F96" w:rsidP="00F10F96">
            <w:pPr>
              <w:pStyle w:val="ListParagraph"/>
              <w:numPr>
                <w:ilvl w:val="0"/>
                <w:numId w:val="3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Floors, walls, stairs, surfaces are dirty.</w:t>
            </w:r>
          </w:p>
          <w:p w:rsidR="00F10F96" w:rsidRDefault="00F10F96" w:rsidP="00F10F96">
            <w:pPr>
              <w:pStyle w:val="ListParagraph"/>
              <w:numPr>
                <w:ilvl w:val="0"/>
                <w:numId w:val="3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Equipment is dirty or has a leak.</w:t>
            </w:r>
          </w:p>
          <w:p w:rsidR="00F10F96" w:rsidRDefault="00F10F96" w:rsidP="00F10F96">
            <w:pPr>
              <w:pStyle w:val="ListParagraph"/>
              <w:numPr>
                <w:ilvl w:val="0"/>
                <w:numId w:val="3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Bins are overflowing or not maintained on a regular basis.</w:t>
            </w:r>
          </w:p>
          <w:p w:rsidR="00F10F96" w:rsidRPr="00F10F96" w:rsidRDefault="00F10F96" w:rsidP="00F10F96">
            <w:pPr>
              <w:pStyle w:val="ListParagraph"/>
              <w:numPr>
                <w:ilvl w:val="0"/>
                <w:numId w:val="3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Cleaning supplies are not accessible to those who need them.</w:t>
            </w:r>
          </w:p>
        </w:tc>
        <w:tc>
          <w:tcPr>
            <w:tcW w:w="2039" w:type="dxa"/>
          </w:tcPr>
          <w:p w:rsidR="00F10F96" w:rsidRDefault="00F10F96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F10F96" w:rsidTr="00E76DE0">
        <w:trPr>
          <w:trHeight w:val="251"/>
        </w:trPr>
        <w:tc>
          <w:tcPr>
            <w:tcW w:w="6062" w:type="dxa"/>
            <w:vMerge/>
          </w:tcPr>
          <w:p w:rsidR="00F10F96" w:rsidRDefault="00F10F96" w:rsidP="00F10F96">
            <w:pPr>
              <w:jc w:val="center"/>
              <w:rPr>
                <w:b/>
                <w:noProof/>
                <w:sz w:val="28"/>
                <w:lang w:val="en-NZ" w:eastAsia="en-NZ"/>
              </w:rPr>
            </w:pPr>
          </w:p>
        </w:tc>
        <w:tc>
          <w:tcPr>
            <w:tcW w:w="7513" w:type="dxa"/>
            <w:vMerge/>
          </w:tcPr>
          <w:p w:rsidR="00F10F96" w:rsidRDefault="00F10F96" w:rsidP="00F10F96">
            <w:pPr>
              <w:pStyle w:val="ListParagraph"/>
              <w:numPr>
                <w:ilvl w:val="0"/>
                <w:numId w:val="3"/>
              </w:num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</w:tcPr>
          <w:p w:rsidR="00F10F96" w:rsidRDefault="00F10F96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F10F96" w:rsidTr="00E76DE0">
        <w:trPr>
          <w:trHeight w:val="251"/>
        </w:trPr>
        <w:tc>
          <w:tcPr>
            <w:tcW w:w="6062" w:type="dxa"/>
            <w:vMerge/>
          </w:tcPr>
          <w:p w:rsidR="00F10F96" w:rsidRDefault="00F10F96" w:rsidP="00F10F96">
            <w:pPr>
              <w:jc w:val="center"/>
              <w:rPr>
                <w:b/>
                <w:noProof/>
                <w:sz w:val="28"/>
                <w:lang w:val="en-NZ" w:eastAsia="en-NZ"/>
              </w:rPr>
            </w:pPr>
          </w:p>
        </w:tc>
        <w:tc>
          <w:tcPr>
            <w:tcW w:w="7513" w:type="dxa"/>
            <w:vMerge/>
          </w:tcPr>
          <w:p w:rsidR="00F10F96" w:rsidRDefault="00F10F96" w:rsidP="00F10F96">
            <w:pPr>
              <w:pStyle w:val="ListParagraph"/>
              <w:numPr>
                <w:ilvl w:val="0"/>
                <w:numId w:val="3"/>
              </w:num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</w:tcPr>
          <w:p w:rsidR="00F10F96" w:rsidRDefault="00F10F96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F10F96" w:rsidTr="00E76DE0">
        <w:trPr>
          <w:trHeight w:val="251"/>
        </w:trPr>
        <w:tc>
          <w:tcPr>
            <w:tcW w:w="6062" w:type="dxa"/>
            <w:vMerge/>
          </w:tcPr>
          <w:p w:rsidR="00F10F96" w:rsidRDefault="00F10F96" w:rsidP="00F10F96">
            <w:pPr>
              <w:jc w:val="center"/>
              <w:rPr>
                <w:b/>
                <w:noProof/>
                <w:sz w:val="28"/>
                <w:lang w:val="en-NZ" w:eastAsia="en-NZ"/>
              </w:rPr>
            </w:pPr>
          </w:p>
        </w:tc>
        <w:tc>
          <w:tcPr>
            <w:tcW w:w="7513" w:type="dxa"/>
            <w:vMerge/>
          </w:tcPr>
          <w:p w:rsidR="00F10F96" w:rsidRDefault="00F10F96" w:rsidP="00F10F96">
            <w:pPr>
              <w:pStyle w:val="ListParagraph"/>
              <w:numPr>
                <w:ilvl w:val="0"/>
                <w:numId w:val="3"/>
              </w:num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</w:tcPr>
          <w:p w:rsidR="00F10F96" w:rsidRDefault="00F10F96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0A4619" w:rsidTr="00E76DE0">
        <w:trPr>
          <w:trHeight w:val="251"/>
        </w:trPr>
        <w:tc>
          <w:tcPr>
            <w:tcW w:w="6062" w:type="dxa"/>
            <w:vMerge w:val="restart"/>
            <w:vAlign w:val="center"/>
          </w:tcPr>
          <w:p w:rsidR="000A4619" w:rsidRPr="00F10F96" w:rsidRDefault="000A4619" w:rsidP="000A4619">
            <w:pPr>
              <w:jc w:val="center"/>
              <w:rPr>
                <w:b/>
                <w:noProof/>
                <w:sz w:val="28"/>
                <w:lang w:val="en-NZ" w:eastAsia="en-NZ"/>
              </w:rPr>
            </w:pPr>
            <w:r w:rsidRPr="00F10F96">
              <w:rPr>
                <w:b/>
                <w:noProof/>
                <w:sz w:val="28"/>
                <w:lang w:val="en-NZ" w:eastAsia="en-NZ"/>
              </w:rPr>
              <w:t>Standardise</w:t>
            </w:r>
          </w:p>
          <w:p w:rsidR="000A4619" w:rsidRPr="00F10F96" w:rsidRDefault="000A4619" w:rsidP="000A4619">
            <w:pPr>
              <w:jc w:val="center"/>
              <w:rPr>
                <w:i/>
                <w:noProof/>
                <w:lang w:val="en-NZ" w:eastAsia="en-NZ"/>
              </w:rPr>
            </w:pPr>
            <w:r w:rsidRPr="00F10F96">
              <w:rPr>
                <w:i/>
                <w:noProof/>
                <w:lang w:val="en-NZ" w:eastAsia="en-NZ"/>
              </w:rPr>
              <w:t>Maintain the first three categories and monitor.</w:t>
            </w:r>
          </w:p>
        </w:tc>
        <w:tc>
          <w:tcPr>
            <w:tcW w:w="7513" w:type="dxa"/>
            <w:vMerge w:val="restart"/>
          </w:tcPr>
          <w:p w:rsidR="000A4619" w:rsidRPr="000A4619" w:rsidRDefault="000A4619" w:rsidP="000A4619">
            <w:pPr>
              <w:pStyle w:val="ListParagraph"/>
              <w:numPr>
                <w:ilvl w:val="0"/>
                <w:numId w:val="4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Cleaning and maintenance jobs do not use a checklist.</w:t>
            </w:r>
            <w:bookmarkStart w:id="0" w:name="_GoBack"/>
            <w:bookmarkEnd w:id="0"/>
          </w:p>
          <w:p w:rsidR="000A4619" w:rsidRDefault="000A4619" w:rsidP="00F10F96">
            <w:pPr>
              <w:pStyle w:val="ListParagraph"/>
              <w:numPr>
                <w:ilvl w:val="0"/>
                <w:numId w:val="4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Ask four people about responsibility to restock items. Each person unaware is considered a problem.</w:t>
            </w:r>
          </w:p>
          <w:p w:rsidR="000A4619" w:rsidRPr="000A4619" w:rsidRDefault="000A4619" w:rsidP="000A4619">
            <w:pPr>
              <w:pStyle w:val="ListParagraph"/>
              <w:numPr>
                <w:ilvl w:val="0"/>
                <w:numId w:val="4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Ask four people about responsibility to clean </w:t>
            </w:r>
            <w:r>
              <w:rPr>
                <w:noProof/>
                <w:lang w:val="en-NZ" w:eastAsia="en-NZ"/>
              </w:rPr>
              <w:t>area</w:t>
            </w:r>
            <w:r>
              <w:rPr>
                <w:noProof/>
                <w:lang w:val="en-NZ" w:eastAsia="en-NZ"/>
              </w:rPr>
              <w:t>. Each person unaware is considered a problem.</w:t>
            </w:r>
          </w:p>
        </w:tc>
        <w:tc>
          <w:tcPr>
            <w:tcW w:w="2039" w:type="dxa"/>
          </w:tcPr>
          <w:p w:rsidR="000A4619" w:rsidRDefault="000A4619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0A4619" w:rsidTr="00E76DE0">
        <w:trPr>
          <w:trHeight w:val="562"/>
        </w:trPr>
        <w:tc>
          <w:tcPr>
            <w:tcW w:w="6062" w:type="dxa"/>
            <w:vMerge/>
            <w:vAlign w:val="center"/>
          </w:tcPr>
          <w:p w:rsidR="000A4619" w:rsidRPr="00F10F96" w:rsidRDefault="000A4619" w:rsidP="000A4619">
            <w:pPr>
              <w:jc w:val="center"/>
              <w:rPr>
                <w:b/>
                <w:noProof/>
                <w:sz w:val="28"/>
                <w:lang w:val="en-NZ" w:eastAsia="en-NZ"/>
              </w:rPr>
            </w:pPr>
          </w:p>
        </w:tc>
        <w:tc>
          <w:tcPr>
            <w:tcW w:w="7513" w:type="dxa"/>
            <w:vMerge/>
          </w:tcPr>
          <w:p w:rsidR="000A4619" w:rsidRDefault="000A4619" w:rsidP="000A4619">
            <w:pPr>
              <w:pStyle w:val="ListParagraph"/>
              <w:numPr>
                <w:ilvl w:val="0"/>
                <w:numId w:val="4"/>
              </w:num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  <w:vAlign w:val="center"/>
          </w:tcPr>
          <w:p w:rsidR="000A4619" w:rsidRDefault="000A4619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0A4619" w:rsidTr="00E76DE0">
        <w:trPr>
          <w:trHeight w:val="562"/>
        </w:trPr>
        <w:tc>
          <w:tcPr>
            <w:tcW w:w="6062" w:type="dxa"/>
            <w:vMerge/>
            <w:vAlign w:val="center"/>
          </w:tcPr>
          <w:p w:rsidR="000A4619" w:rsidRPr="00F10F96" w:rsidRDefault="000A4619" w:rsidP="000A4619">
            <w:pPr>
              <w:jc w:val="center"/>
              <w:rPr>
                <w:b/>
                <w:noProof/>
                <w:sz w:val="28"/>
                <w:lang w:val="en-NZ" w:eastAsia="en-NZ"/>
              </w:rPr>
            </w:pPr>
          </w:p>
        </w:tc>
        <w:tc>
          <w:tcPr>
            <w:tcW w:w="7513" w:type="dxa"/>
            <w:vMerge/>
          </w:tcPr>
          <w:p w:rsidR="000A4619" w:rsidRDefault="000A4619" w:rsidP="000A4619">
            <w:pPr>
              <w:pStyle w:val="ListParagraph"/>
              <w:numPr>
                <w:ilvl w:val="0"/>
                <w:numId w:val="4"/>
              </w:num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  <w:vAlign w:val="center"/>
          </w:tcPr>
          <w:p w:rsidR="000A4619" w:rsidRDefault="000A4619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 w:rsidR="00D67EC8">
              <w:rPr>
                <w:noProof/>
                <w:lang w:val="en-NZ" w:eastAsia="en-NZ"/>
              </w:rPr>
              <w:t>0</w:t>
            </w:r>
          </w:p>
        </w:tc>
      </w:tr>
      <w:tr w:rsidR="00E76DE0" w:rsidTr="00E76DE0">
        <w:tc>
          <w:tcPr>
            <w:tcW w:w="6062" w:type="dxa"/>
            <w:vMerge w:val="restart"/>
            <w:vAlign w:val="center"/>
          </w:tcPr>
          <w:p w:rsidR="00E76DE0" w:rsidRPr="00D67EC8" w:rsidRDefault="00E76DE0" w:rsidP="00E76DE0">
            <w:pPr>
              <w:jc w:val="center"/>
              <w:rPr>
                <w:b/>
                <w:noProof/>
                <w:sz w:val="28"/>
                <w:lang w:val="en-NZ" w:eastAsia="en-NZ"/>
              </w:rPr>
            </w:pPr>
            <w:r w:rsidRPr="00D67EC8">
              <w:rPr>
                <w:b/>
                <w:noProof/>
                <w:sz w:val="28"/>
                <w:lang w:val="en-NZ" w:eastAsia="en-NZ"/>
              </w:rPr>
              <w:t>Sustain</w:t>
            </w:r>
          </w:p>
          <w:p w:rsidR="00E76DE0" w:rsidRDefault="00E76DE0" w:rsidP="00E76DE0">
            <w:pPr>
              <w:jc w:val="center"/>
              <w:rPr>
                <w:noProof/>
                <w:lang w:val="en-NZ" w:eastAsia="en-NZ"/>
              </w:rPr>
            </w:pPr>
            <w:r w:rsidRPr="00D67EC8">
              <w:rPr>
                <w:i/>
                <w:noProof/>
                <w:lang w:val="en-NZ" w:eastAsia="en-NZ"/>
              </w:rPr>
              <w:t>Maintain high standards and continue to improve</w:t>
            </w:r>
            <w:r>
              <w:rPr>
                <w:noProof/>
                <w:lang w:val="en-NZ" w:eastAsia="en-NZ"/>
              </w:rPr>
              <w:t>.</w:t>
            </w:r>
          </w:p>
        </w:tc>
        <w:tc>
          <w:tcPr>
            <w:tcW w:w="7513" w:type="dxa"/>
            <w:vMerge w:val="restart"/>
          </w:tcPr>
          <w:p w:rsidR="00E76DE0" w:rsidRDefault="00E76DE0" w:rsidP="00D67EC8">
            <w:pPr>
              <w:pStyle w:val="ListParagraph"/>
              <w:numPr>
                <w:ilvl w:val="0"/>
                <w:numId w:val="5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New staff not trained in 5S.</w:t>
            </w:r>
          </w:p>
          <w:p w:rsidR="00E76DE0" w:rsidRDefault="00E76DE0" w:rsidP="00E76DE0">
            <w:pPr>
              <w:pStyle w:val="ListParagraph"/>
              <w:numPr>
                <w:ilvl w:val="0"/>
                <w:numId w:val="5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5S audits are not scheduled or held when scheduled.</w:t>
            </w:r>
          </w:p>
          <w:p w:rsidR="00E76DE0" w:rsidRPr="00D67EC8" w:rsidRDefault="00E76DE0" w:rsidP="00E76DE0">
            <w:pPr>
              <w:pStyle w:val="ListParagraph"/>
              <w:numPr>
                <w:ilvl w:val="0"/>
                <w:numId w:val="5"/>
              </w:num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Improvement idea has been introduced and acted on since last 5S audit.</w:t>
            </w:r>
          </w:p>
        </w:tc>
        <w:tc>
          <w:tcPr>
            <w:tcW w:w="2039" w:type="dxa"/>
          </w:tcPr>
          <w:p w:rsidR="00E76DE0" w:rsidRDefault="00E76DE0" w:rsidP="00D67EC8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5    4    3    2    </w:t>
            </w:r>
            <w:r>
              <w:rPr>
                <w:noProof/>
                <w:lang w:val="en-NZ" w:eastAsia="en-NZ"/>
              </w:rPr>
              <w:t>0</w:t>
            </w:r>
          </w:p>
        </w:tc>
      </w:tr>
      <w:tr w:rsidR="00E76DE0" w:rsidTr="00E76DE0">
        <w:trPr>
          <w:trHeight w:val="246"/>
        </w:trPr>
        <w:tc>
          <w:tcPr>
            <w:tcW w:w="6062" w:type="dxa"/>
            <w:vMerge/>
          </w:tcPr>
          <w:p w:rsidR="00E76DE0" w:rsidRDefault="00E76DE0">
            <w:pPr>
              <w:rPr>
                <w:noProof/>
                <w:lang w:val="en-NZ" w:eastAsia="en-NZ"/>
              </w:rPr>
            </w:pPr>
          </w:p>
        </w:tc>
        <w:tc>
          <w:tcPr>
            <w:tcW w:w="7513" w:type="dxa"/>
            <w:vMerge/>
          </w:tcPr>
          <w:p w:rsidR="00E76DE0" w:rsidRDefault="00E76DE0">
            <w:p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</w:tcPr>
          <w:p w:rsidR="00E76DE0" w:rsidRDefault="00E76DE0" w:rsidP="00E76DE0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5    </w:t>
            </w:r>
            <w:r>
              <w:rPr>
                <w:noProof/>
                <w:lang w:val="en-NZ" w:eastAsia="en-NZ"/>
              </w:rPr>
              <w:t xml:space="preserve"> </w:t>
            </w:r>
            <w:r>
              <w:rPr>
                <w:noProof/>
                <w:lang w:val="en-NZ" w:eastAsia="en-NZ"/>
              </w:rPr>
              <w:t xml:space="preserve">    </w:t>
            </w:r>
            <w:r>
              <w:rPr>
                <w:noProof/>
                <w:lang w:val="en-NZ" w:eastAsia="en-NZ"/>
              </w:rPr>
              <w:t xml:space="preserve"> </w:t>
            </w:r>
            <w:r>
              <w:rPr>
                <w:noProof/>
                <w:lang w:val="en-NZ" w:eastAsia="en-NZ"/>
              </w:rPr>
              <w:t xml:space="preserve">  </w:t>
            </w:r>
            <w:r>
              <w:rPr>
                <w:noProof/>
                <w:lang w:val="en-NZ" w:eastAsia="en-NZ"/>
              </w:rPr>
              <w:t xml:space="preserve">       </w:t>
            </w:r>
            <w:r>
              <w:rPr>
                <w:noProof/>
                <w:lang w:val="en-NZ" w:eastAsia="en-NZ"/>
              </w:rPr>
              <w:t xml:space="preserve">   </w:t>
            </w:r>
            <w:r>
              <w:rPr>
                <w:noProof/>
                <w:lang w:val="en-NZ" w:eastAsia="en-NZ"/>
              </w:rPr>
              <w:t>0</w:t>
            </w:r>
          </w:p>
        </w:tc>
      </w:tr>
      <w:tr w:rsidR="00E76DE0" w:rsidTr="00E76DE0">
        <w:trPr>
          <w:trHeight w:val="245"/>
        </w:trPr>
        <w:tc>
          <w:tcPr>
            <w:tcW w:w="6062" w:type="dxa"/>
            <w:vMerge/>
          </w:tcPr>
          <w:p w:rsidR="00E76DE0" w:rsidRDefault="00E76DE0">
            <w:pPr>
              <w:rPr>
                <w:noProof/>
                <w:lang w:val="en-NZ" w:eastAsia="en-NZ"/>
              </w:rPr>
            </w:pPr>
          </w:p>
        </w:tc>
        <w:tc>
          <w:tcPr>
            <w:tcW w:w="7513" w:type="dxa"/>
            <w:vMerge/>
          </w:tcPr>
          <w:p w:rsidR="00E76DE0" w:rsidRDefault="00E76DE0">
            <w:pPr>
              <w:rPr>
                <w:noProof/>
                <w:lang w:val="en-NZ" w:eastAsia="en-NZ"/>
              </w:rPr>
            </w:pPr>
          </w:p>
        </w:tc>
        <w:tc>
          <w:tcPr>
            <w:tcW w:w="2039" w:type="dxa"/>
          </w:tcPr>
          <w:p w:rsidR="00E76DE0" w:rsidRDefault="00E76DE0" w:rsidP="00E76DE0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5                      0</w:t>
            </w:r>
          </w:p>
        </w:tc>
      </w:tr>
    </w:tbl>
    <w:p w:rsidR="001C12A2" w:rsidRDefault="001C12A2">
      <w:pPr>
        <w:rPr>
          <w:noProof/>
          <w:lang w:val="en-NZ" w:eastAsia="en-NZ"/>
        </w:rPr>
      </w:pPr>
    </w:p>
    <w:p w:rsidR="00CD57B7" w:rsidRDefault="00CD57B7"/>
    <w:p w:rsidR="001C12A2" w:rsidRDefault="001C12A2"/>
    <w:sectPr w:rsidR="001C12A2" w:rsidSect="001A45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FEF"/>
    <w:multiLevelType w:val="hybridMultilevel"/>
    <w:tmpl w:val="97FE625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F7E92"/>
    <w:multiLevelType w:val="hybridMultilevel"/>
    <w:tmpl w:val="DDBE5D7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BE09E8"/>
    <w:multiLevelType w:val="hybridMultilevel"/>
    <w:tmpl w:val="B9EC05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F24D4"/>
    <w:multiLevelType w:val="hybridMultilevel"/>
    <w:tmpl w:val="6A5A917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5A009C"/>
    <w:multiLevelType w:val="hybridMultilevel"/>
    <w:tmpl w:val="096600D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A2"/>
    <w:rsid w:val="00051E50"/>
    <w:rsid w:val="000A4619"/>
    <w:rsid w:val="001A45C4"/>
    <w:rsid w:val="001C12A2"/>
    <w:rsid w:val="003C6622"/>
    <w:rsid w:val="00462232"/>
    <w:rsid w:val="007D2799"/>
    <w:rsid w:val="00832D67"/>
    <w:rsid w:val="00871EBD"/>
    <w:rsid w:val="00897F7C"/>
    <w:rsid w:val="00C12A32"/>
    <w:rsid w:val="00CD57B7"/>
    <w:rsid w:val="00D67EC8"/>
    <w:rsid w:val="00E01EF8"/>
    <w:rsid w:val="00E76DE0"/>
    <w:rsid w:val="00F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2A2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1A4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2A2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1A4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331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Corning-Davis (WDHB)</dc:creator>
  <cp:lastModifiedBy>Barbara Corning-Davis (WDHB)</cp:lastModifiedBy>
  <cp:revision>6</cp:revision>
  <cp:lastPrinted>2018-10-17T22:23:00Z</cp:lastPrinted>
  <dcterms:created xsi:type="dcterms:W3CDTF">2018-10-17T19:52:00Z</dcterms:created>
  <dcterms:modified xsi:type="dcterms:W3CDTF">2018-10-17T22:28:00Z</dcterms:modified>
</cp:coreProperties>
</file>